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82A" w:rsidRDefault="00C5001A" w:rsidP="00AA6FA8">
      <w:pPr>
        <w:pStyle w:val="BodyText"/>
        <w:tabs>
          <w:tab w:val="left" w:pos="540"/>
          <w:tab w:val="left" w:pos="746"/>
        </w:tabs>
        <w:spacing w:before="60" w:after="60" w:line="440" w:lineRule="exact"/>
        <w:rPr>
          <w:rFonts w:cs="PT Bold Heading" w:hint="cs"/>
          <w:b/>
          <w:bCs w:val="0"/>
          <w:sz w:val="28"/>
          <w:szCs w:val="28"/>
          <w:rtl/>
        </w:rPr>
      </w:pPr>
      <w:bookmarkStart w:id="0" w:name="الخاصة"/>
      <w:r>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17.85pt;margin-top:-97.25pt;width:387pt;height:108pt;z-index:251658240" stroked="f">
            <v:textbox>
              <w:txbxContent>
                <w:p w:rsidR="00C5001A" w:rsidRDefault="00C5001A"/>
              </w:txbxContent>
            </v:textbox>
            <w10:wrap anchorx="page"/>
          </v:shape>
        </w:pict>
      </w: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0.55pt;margin-top:55.75pt;width:283.45pt;height:340.15pt;z-index:251657216" strokeweight="4.5pt">
            <v:stroke linestyle="thickThin"/>
            <v:textbox>
              <w:txbxContent>
                <w:p w:rsidR="00C5001A" w:rsidRPr="00C5001A" w:rsidRDefault="00C5001A" w:rsidP="00C5001A">
                  <w:pPr>
                    <w:spacing w:before="720" w:line="1400" w:lineRule="exact"/>
                    <w:jc w:val="center"/>
                    <w:rPr>
                      <w:rFonts w:cs="Hesham Cortoba" w:hint="cs"/>
                      <w:sz w:val="60"/>
                      <w:szCs w:val="60"/>
                      <w:rtl/>
                    </w:rPr>
                  </w:pPr>
                  <w:r w:rsidRPr="00C5001A">
                    <w:rPr>
                      <w:rFonts w:cs="Hesham Cortoba" w:hint="cs"/>
                      <w:sz w:val="60"/>
                      <w:szCs w:val="60"/>
                      <w:rtl/>
                    </w:rPr>
                    <w:t>الفصل الثالث عشر</w:t>
                  </w:r>
                </w:p>
                <w:p w:rsidR="00C5001A" w:rsidRPr="00C5001A" w:rsidRDefault="00C5001A" w:rsidP="00C5001A">
                  <w:pPr>
                    <w:spacing w:line="1400" w:lineRule="exact"/>
                    <w:jc w:val="center"/>
                    <w:rPr>
                      <w:rFonts w:cs="Hesham Cortoba" w:hint="cs"/>
                      <w:sz w:val="60"/>
                      <w:szCs w:val="60"/>
                    </w:rPr>
                  </w:pPr>
                  <w:r w:rsidRPr="00C5001A">
                    <w:rPr>
                      <w:rFonts w:cs="Hesham Cortoba" w:hint="cs"/>
                      <w:sz w:val="60"/>
                      <w:szCs w:val="60"/>
                      <w:rtl/>
                    </w:rPr>
                    <w:t>اللجان الطبية الخاصة</w:t>
                  </w:r>
                </w:p>
              </w:txbxContent>
            </v:textbox>
            <w10:wrap anchorx="page"/>
          </v:shape>
        </w:pict>
      </w:r>
      <w:r>
        <w:rPr>
          <w:rFonts w:cs="PT Bold Heading"/>
          <w:b/>
          <w:bCs w:val="0"/>
          <w:sz w:val="28"/>
          <w:szCs w:val="28"/>
          <w:rtl/>
        </w:rPr>
        <w:br w:type="page"/>
      </w:r>
      <w:r>
        <w:rPr>
          <w:rFonts w:cs="PT Bold Heading"/>
          <w:b/>
          <w:bCs w:val="0"/>
          <w:sz w:val="28"/>
          <w:szCs w:val="28"/>
          <w:rtl/>
        </w:rPr>
        <w:lastRenderedPageBreak/>
        <w:br w:type="page"/>
      </w:r>
      <w:r w:rsidR="00B7182A" w:rsidRPr="00635146">
        <w:rPr>
          <w:rFonts w:cs="PT Bold Heading" w:hint="cs"/>
          <w:b/>
          <w:bCs w:val="0"/>
          <w:sz w:val="28"/>
          <w:szCs w:val="28"/>
          <w:rtl/>
        </w:rPr>
        <w:lastRenderedPageBreak/>
        <w:t>اللجان الطبية الخاصة  (اللائحة المنظمة ل</w:t>
      </w:r>
      <w:r w:rsidR="00DA784B">
        <w:rPr>
          <w:rFonts w:cs="PT Bold Heading" w:hint="cs"/>
          <w:b/>
          <w:bCs w:val="0"/>
          <w:sz w:val="28"/>
          <w:szCs w:val="28"/>
          <w:rtl/>
        </w:rPr>
        <w:t>أعمال</w:t>
      </w:r>
      <w:r w:rsidR="00B7182A" w:rsidRPr="00635146">
        <w:rPr>
          <w:rFonts w:cs="PT Bold Heading" w:hint="cs"/>
          <w:b/>
          <w:bCs w:val="0"/>
          <w:sz w:val="28"/>
          <w:szCs w:val="28"/>
          <w:rtl/>
        </w:rPr>
        <w:t>ها)</w:t>
      </w:r>
    </w:p>
    <w:p w:rsidR="00AA6FA8" w:rsidRPr="00635146" w:rsidRDefault="00AA6FA8" w:rsidP="00C5001A">
      <w:pPr>
        <w:pStyle w:val="BodyText"/>
        <w:tabs>
          <w:tab w:val="left" w:pos="540"/>
          <w:tab w:val="left" w:pos="746"/>
        </w:tabs>
        <w:spacing w:before="60" w:after="60" w:line="44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6</w:t>
      </w:r>
      <w:r w:rsidR="00C5001A">
        <w:rPr>
          <w:rFonts w:cs="PT Bold Heading" w:hint="cs"/>
          <w:b/>
          <w:bCs w:val="0"/>
          <w:sz w:val="28"/>
          <w:szCs w:val="28"/>
          <w:rtl/>
        </w:rPr>
        <w:t>83</w:t>
      </w:r>
      <w:r>
        <w:rPr>
          <w:rFonts w:cs="PT Bold Heading" w:hint="cs"/>
          <w:b/>
          <w:bCs w:val="0"/>
          <w:sz w:val="28"/>
          <w:szCs w:val="28"/>
          <w:rtl/>
        </w:rPr>
        <w:t>))</w:t>
      </w:r>
    </w:p>
    <w:p w:rsidR="00B7182A" w:rsidRPr="00AA6FA8" w:rsidRDefault="00B7182A" w:rsidP="00AA6FA8">
      <w:pPr>
        <w:pStyle w:val="BodyText"/>
        <w:tabs>
          <w:tab w:val="left" w:pos="540"/>
          <w:tab w:val="left" w:pos="746"/>
        </w:tabs>
        <w:spacing w:before="60" w:after="60" w:line="440" w:lineRule="exact"/>
        <w:ind w:firstLine="567"/>
        <w:jc w:val="lowKashida"/>
        <w:rPr>
          <w:rFonts w:hint="cs"/>
          <w:szCs w:val="24"/>
          <w:u w:val="thick"/>
        </w:rPr>
      </w:pPr>
      <w:r w:rsidRPr="00AA6FA8">
        <w:rPr>
          <w:rFonts w:hint="cs"/>
          <w:szCs w:val="24"/>
          <w:rtl/>
        </w:rPr>
        <w:t xml:space="preserve">تشكل لجان طبية خاصة تخول لها سلطة اللجنة الطبية العامة </w:t>
      </w:r>
      <w:r w:rsidR="00416658" w:rsidRPr="00AA6FA8">
        <w:rPr>
          <w:rFonts w:hint="cs"/>
          <w:szCs w:val="24"/>
          <w:rtl/>
        </w:rPr>
        <w:t>:</w:t>
      </w:r>
    </w:p>
    <w:p w:rsidR="00B7182A" w:rsidRPr="00B7182A" w:rsidRDefault="00231A41" w:rsidP="00AA6FA8">
      <w:pPr>
        <w:pStyle w:val="BodyText"/>
        <w:tabs>
          <w:tab w:val="left" w:pos="540"/>
          <w:tab w:val="left" w:pos="746"/>
        </w:tabs>
        <w:spacing w:before="60" w:after="60" w:line="440" w:lineRule="exact"/>
        <w:ind w:left="1021" w:hanging="454"/>
        <w:jc w:val="lowKashida"/>
        <w:rPr>
          <w:b/>
          <w:bCs w:val="0"/>
          <w:szCs w:val="24"/>
          <w:u w:val="thick"/>
        </w:rPr>
      </w:pPr>
      <w:r>
        <w:rPr>
          <w:rFonts w:hint="cs"/>
          <w:b/>
          <w:bCs w:val="0"/>
          <w:szCs w:val="24"/>
          <w:rtl/>
        </w:rPr>
        <w:t xml:space="preserve">( أ ) </w:t>
      </w:r>
      <w:r w:rsidR="00B7182A" w:rsidRPr="00B7182A">
        <w:rPr>
          <w:rFonts w:hint="cs"/>
          <w:b/>
          <w:bCs w:val="0"/>
          <w:szCs w:val="24"/>
          <w:rtl/>
        </w:rPr>
        <w:t>تحت الاشراف العام لرئيس مجلس الادارة  ورئيس الادارة المركزية للجان الطبية</w:t>
      </w:r>
      <w:r w:rsidR="00864B3D" w:rsidRPr="00864B3D">
        <w:rPr>
          <w:rFonts w:hint="cs"/>
          <w:szCs w:val="24"/>
          <w:rtl/>
        </w:rPr>
        <w:t xml:space="preserve"> .</w:t>
      </w:r>
    </w:p>
    <w:p w:rsidR="00B7182A" w:rsidRPr="00B7182A" w:rsidRDefault="00231A41" w:rsidP="00AA6FA8">
      <w:pPr>
        <w:pStyle w:val="BodyText"/>
        <w:tabs>
          <w:tab w:val="left" w:pos="540"/>
          <w:tab w:val="left" w:pos="746"/>
        </w:tabs>
        <w:spacing w:before="60" w:after="60" w:line="440" w:lineRule="exact"/>
        <w:ind w:left="1021" w:hanging="454"/>
        <w:jc w:val="lowKashida"/>
        <w:rPr>
          <w:b/>
          <w:bCs w:val="0"/>
          <w:szCs w:val="24"/>
          <w:u w:val="thick"/>
        </w:rPr>
      </w:pPr>
      <w:r>
        <w:rPr>
          <w:rFonts w:hint="cs"/>
          <w:b/>
          <w:bCs w:val="0"/>
          <w:szCs w:val="24"/>
          <w:rtl/>
        </w:rPr>
        <w:t>(</w:t>
      </w:r>
      <w:r w:rsidR="00C552FF">
        <w:rPr>
          <w:rFonts w:hint="cs"/>
          <w:b/>
          <w:bCs w:val="0"/>
          <w:szCs w:val="24"/>
          <w:rtl/>
        </w:rPr>
        <w:t>ب</w:t>
      </w:r>
      <w:r>
        <w:rPr>
          <w:rFonts w:hint="cs"/>
          <w:b/>
          <w:bCs w:val="0"/>
          <w:szCs w:val="24"/>
          <w:rtl/>
        </w:rPr>
        <w:t xml:space="preserve">) </w:t>
      </w:r>
      <w:r w:rsidR="00B7182A" w:rsidRPr="00B7182A">
        <w:rPr>
          <w:rFonts w:hint="cs"/>
          <w:b/>
          <w:bCs w:val="0"/>
          <w:szCs w:val="24"/>
          <w:rtl/>
        </w:rPr>
        <w:t>إشراف الإدارة المركزية للجان الطبية</w:t>
      </w:r>
      <w:r w:rsidR="00864B3D">
        <w:rPr>
          <w:rFonts w:hint="cs"/>
          <w:b/>
          <w:bCs w:val="0"/>
          <w:szCs w:val="24"/>
          <w:rtl/>
        </w:rPr>
        <w:t xml:space="preserve"> </w:t>
      </w:r>
      <w:r w:rsidR="00864B3D" w:rsidRPr="00864B3D">
        <w:rPr>
          <w:rFonts w:hint="cs"/>
          <w:szCs w:val="24"/>
          <w:rtl/>
        </w:rPr>
        <w:t>.</w:t>
      </w:r>
      <w:r w:rsidR="00B7182A" w:rsidRPr="00B7182A">
        <w:rPr>
          <w:rFonts w:hint="cs"/>
          <w:b/>
          <w:bCs w:val="0"/>
          <w:szCs w:val="24"/>
          <w:rtl/>
        </w:rPr>
        <w:t xml:space="preserve"> </w:t>
      </w:r>
    </w:p>
    <w:p w:rsidR="00B7182A" w:rsidRPr="00B7182A" w:rsidRDefault="00C552FF" w:rsidP="00AA6FA8">
      <w:pPr>
        <w:pStyle w:val="BodyText"/>
        <w:tabs>
          <w:tab w:val="left" w:pos="540"/>
          <w:tab w:val="left" w:pos="746"/>
        </w:tabs>
        <w:spacing w:before="60" w:after="60" w:line="440" w:lineRule="exact"/>
        <w:ind w:left="1021" w:hanging="454"/>
        <w:jc w:val="lowKashida"/>
        <w:rPr>
          <w:b/>
          <w:bCs w:val="0"/>
          <w:szCs w:val="24"/>
          <w:u w:val="thick"/>
        </w:rPr>
      </w:pPr>
      <w:r>
        <w:rPr>
          <w:rFonts w:hint="cs"/>
          <w:b/>
          <w:bCs w:val="0"/>
          <w:szCs w:val="24"/>
          <w:rtl/>
        </w:rPr>
        <w:t xml:space="preserve">(ﺠ) </w:t>
      </w:r>
      <w:r w:rsidR="00B7182A" w:rsidRPr="00B7182A">
        <w:rPr>
          <w:rFonts w:hint="cs"/>
          <w:b/>
          <w:bCs w:val="0"/>
          <w:szCs w:val="24"/>
          <w:rtl/>
        </w:rPr>
        <w:t xml:space="preserve">تعتبر من </w:t>
      </w:r>
      <w:r w:rsidR="00DA784B">
        <w:rPr>
          <w:rFonts w:hint="cs"/>
          <w:b/>
          <w:bCs w:val="0"/>
          <w:szCs w:val="24"/>
          <w:rtl/>
        </w:rPr>
        <w:t>أعمال</w:t>
      </w:r>
      <w:r w:rsidR="00B7182A" w:rsidRPr="00B7182A">
        <w:rPr>
          <w:rFonts w:hint="cs"/>
          <w:b/>
          <w:bCs w:val="0"/>
          <w:szCs w:val="24"/>
          <w:rtl/>
        </w:rPr>
        <w:t xml:space="preserve"> الادارة المركزية للجان الطبية</w:t>
      </w:r>
      <w:r w:rsidR="00864B3D">
        <w:rPr>
          <w:rFonts w:hint="cs"/>
          <w:b/>
          <w:bCs w:val="0"/>
          <w:szCs w:val="24"/>
          <w:rtl/>
        </w:rPr>
        <w:t xml:space="preserve"> </w:t>
      </w:r>
      <w:r w:rsidR="00864B3D" w:rsidRPr="00864B3D">
        <w:rPr>
          <w:rFonts w:hint="cs"/>
          <w:szCs w:val="24"/>
          <w:rtl/>
        </w:rPr>
        <w:t>.</w:t>
      </w:r>
      <w:r w:rsidR="00B7182A" w:rsidRPr="00B7182A">
        <w:rPr>
          <w:rFonts w:hint="cs"/>
          <w:b/>
          <w:bCs w:val="0"/>
          <w:szCs w:val="24"/>
          <w:rtl/>
        </w:rPr>
        <w:t xml:space="preserve"> </w:t>
      </w:r>
    </w:p>
    <w:p w:rsidR="00B7182A" w:rsidRPr="00B7182A" w:rsidRDefault="00C552FF" w:rsidP="00AA6FA8">
      <w:pPr>
        <w:pStyle w:val="BodyText"/>
        <w:tabs>
          <w:tab w:val="left" w:pos="540"/>
          <w:tab w:val="left" w:pos="746"/>
        </w:tabs>
        <w:spacing w:before="60" w:after="60" w:line="440" w:lineRule="exact"/>
        <w:ind w:left="1021" w:hanging="454"/>
        <w:jc w:val="lowKashida"/>
        <w:rPr>
          <w:b/>
          <w:bCs w:val="0"/>
          <w:szCs w:val="24"/>
          <w:u w:val="thick"/>
        </w:rPr>
      </w:pPr>
      <w:r>
        <w:rPr>
          <w:rFonts w:hint="cs"/>
          <w:b/>
          <w:bCs w:val="0"/>
          <w:szCs w:val="24"/>
          <w:rtl/>
        </w:rPr>
        <w:t xml:space="preserve">(د ) </w:t>
      </w:r>
      <w:r w:rsidR="00B7182A" w:rsidRPr="00B7182A">
        <w:rPr>
          <w:rFonts w:hint="cs"/>
          <w:b/>
          <w:bCs w:val="0"/>
          <w:szCs w:val="24"/>
          <w:rtl/>
        </w:rPr>
        <w:t xml:space="preserve">جميع السجلات وايرادات </w:t>
      </w:r>
      <w:r w:rsidR="00DA784B">
        <w:rPr>
          <w:rFonts w:hint="cs"/>
          <w:b/>
          <w:bCs w:val="0"/>
          <w:szCs w:val="24"/>
          <w:rtl/>
        </w:rPr>
        <w:t>أى</w:t>
      </w:r>
      <w:r w:rsidR="00B7182A" w:rsidRPr="00B7182A">
        <w:rPr>
          <w:rFonts w:hint="cs"/>
          <w:b/>
          <w:bCs w:val="0"/>
          <w:szCs w:val="24"/>
          <w:rtl/>
        </w:rPr>
        <w:t xml:space="preserve"> لجنة خاصة تعقد ب</w:t>
      </w:r>
      <w:r w:rsidR="00DA784B">
        <w:rPr>
          <w:rFonts w:hint="cs"/>
          <w:b/>
          <w:bCs w:val="0"/>
          <w:szCs w:val="24"/>
          <w:rtl/>
        </w:rPr>
        <w:t>أى</w:t>
      </w:r>
      <w:r w:rsidR="00B7182A" w:rsidRPr="00B7182A">
        <w:rPr>
          <w:rFonts w:hint="cs"/>
          <w:b/>
          <w:bCs w:val="0"/>
          <w:szCs w:val="24"/>
          <w:rtl/>
        </w:rPr>
        <w:t xml:space="preserve"> جهة بالجمهورية تخص نشاط الادارة المركزية </w:t>
      </w:r>
      <w:r w:rsidR="00864B3D" w:rsidRPr="00864B3D">
        <w:rPr>
          <w:rFonts w:hint="cs"/>
          <w:szCs w:val="24"/>
          <w:rtl/>
        </w:rPr>
        <w:t>.</w:t>
      </w:r>
    </w:p>
    <w:p w:rsidR="00B7182A" w:rsidRPr="00B7182A" w:rsidRDefault="00C552FF" w:rsidP="00AA6FA8">
      <w:pPr>
        <w:pStyle w:val="BodyText"/>
        <w:tabs>
          <w:tab w:val="left" w:pos="540"/>
          <w:tab w:val="left" w:pos="746"/>
        </w:tabs>
        <w:spacing w:before="60" w:after="60" w:line="440" w:lineRule="exact"/>
        <w:ind w:left="1021" w:hanging="454"/>
        <w:jc w:val="lowKashida"/>
        <w:rPr>
          <w:b/>
          <w:bCs w:val="0"/>
          <w:szCs w:val="24"/>
          <w:u w:val="thick"/>
        </w:rPr>
      </w:pPr>
      <w:r>
        <w:rPr>
          <w:rFonts w:hint="cs"/>
          <w:b/>
          <w:bCs w:val="0"/>
          <w:szCs w:val="24"/>
          <w:rtl/>
        </w:rPr>
        <w:t xml:space="preserve">(ﻫ ) </w:t>
      </w:r>
      <w:r w:rsidR="00B7182A" w:rsidRPr="00B7182A">
        <w:rPr>
          <w:rFonts w:hint="cs"/>
          <w:b/>
          <w:bCs w:val="0"/>
          <w:szCs w:val="24"/>
          <w:rtl/>
        </w:rPr>
        <w:t>تنعقد بناءً على طلب الجهات والشركات</w:t>
      </w:r>
      <w:r w:rsidR="00864B3D">
        <w:rPr>
          <w:rFonts w:hint="cs"/>
          <w:b/>
          <w:bCs w:val="0"/>
          <w:szCs w:val="24"/>
          <w:rtl/>
        </w:rPr>
        <w:t xml:space="preserve"> </w:t>
      </w:r>
      <w:r w:rsidR="00864B3D" w:rsidRPr="00864B3D">
        <w:rPr>
          <w:rFonts w:hint="cs"/>
          <w:szCs w:val="24"/>
          <w:rtl/>
        </w:rPr>
        <w:t>.</w:t>
      </w:r>
      <w:r w:rsidR="00B7182A" w:rsidRPr="00B7182A">
        <w:rPr>
          <w:rFonts w:hint="cs"/>
          <w:b/>
          <w:bCs w:val="0"/>
          <w:szCs w:val="24"/>
          <w:rtl/>
        </w:rPr>
        <w:t xml:space="preserve"> </w:t>
      </w:r>
    </w:p>
    <w:p w:rsidR="00B7182A" w:rsidRPr="00B7182A" w:rsidRDefault="00C552FF" w:rsidP="00AA6FA8">
      <w:pPr>
        <w:pStyle w:val="BodyText"/>
        <w:tabs>
          <w:tab w:val="left" w:pos="540"/>
          <w:tab w:val="left" w:pos="746"/>
        </w:tabs>
        <w:spacing w:before="60" w:after="60" w:line="440" w:lineRule="exact"/>
        <w:ind w:left="1021" w:hanging="454"/>
        <w:jc w:val="lowKashida"/>
        <w:rPr>
          <w:b/>
          <w:bCs w:val="0"/>
          <w:szCs w:val="24"/>
          <w:u w:val="thick"/>
        </w:rPr>
      </w:pPr>
      <w:r>
        <w:rPr>
          <w:rFonts w:hint="cs"/>
          <w:b/>
          <w:bCs w:val="0"/>
          <w:szCs w:val="24"/>
          <w:rtl/>
        </w:rPr>
        <w:t xml:space="preserve">(و ) </w:t>
      </w:r>
      <w:r w:rsidR="00B7182A" w:rsidRPr="00B7182A">
        <w:rPr>
          <w:rFonts w:hint="cs"/>
          <w:b/>
          <w:bCs w:val="0"/>
          <w:szCs w:val="24"/>
          <w:rtl/>
        </w:rPr>
        <w:t xml:space="preserve">تؤدي </w:t>
      </w:r>
      <w:r w:rsidR="00DA784B">
        <w:rPr>
          <w:rFonts w:hint="cs"/>
          <w:b/>
          <w:bCs w:val="0"/>
          <w:szCs w:val="24"/>
          <w:rtl/>
        </w:rPr>
        <w:t>أعمال</w:t>
      </w:r>
      <w:r w:rsidR="00B7182A" w:rsidRPr="00B7182A">
        <w:rPr>
          <w:rFonts w:hint="cs"/>
          <w:b/>
          <w:bCs w:val="0"/>
          <w:szCs w:val="24"/>
          <w:rtl/>
        </w:rPr>
        <w:t>ها بعد مواعيد العمل الرسمية</w:t>
      </w:r>
      <w:r w:rsidR="00864B3D">
        <w:rPr>
          <w:rFonts w:hint="cs"/>
          <w:b/>
          <w:bCs w:val="0"/>
          <w:szCs w:val="24"/>
          <w:rtl/>
        </w:rPr>
        <w:t xml:space="preserve"> </w:t>
      </w:r>
      <w:r w:rsidR="00864B3D" w:rsidRPr="00864B3D">
        <w:rPr>
          <w:rFonts w:hint="cs"/>
          <w:szCs w:val="24"/>
          <w:rtl/>
        </w:rPr>
        <w:t>.</w:t>
      </w:r>
      <w:r w:rsidR="00B7182A" w:rsidRPr="00B7182A">
        <w:rPr>
          <w:rFonts w:hint="cs"/>
          <w:b/>
          <w:bCs w:val="0"/>
          <w:szCs w:val="24"/>
          <w:rtl/>
        </w:rPr>
        <w:t xml:space="preserve"> </w:t>
      </w:r>
    </w:p>
    <w:p w:rsidR="00B7182A" w:rsidRPr="00B7182A" w:rsidRDefault="00C552FF" w:rsidP="00AA6FA8">
      <w:pPr>
        <w:pStyle w:val="BodyText"/>
        <w:tabs>
          <w:tab w:val="left" w:pos="540"/>
          <w:tab w:val="left" w:pos="746"/>
          <w:tab w:val="left" w:pos="890"/>
        </w:tabs>
        <w:spacing w:before="60" w:after="60" w:line="440" w:lineRule="exact"/>
        <w:ind w:left="1021" w:hanging="454"/>
        <w:jc w:val="lowKashida"/>
        <w:rPr>
          <w:b/>
          <w:bCs w:val="0"/>
          <w:szCs w:val="24"/>
          <w:u w:val="thick"/>
        </w:rPr>
      </w:pPr>
      <w:r>
        <w:rPr>
          <w:rFonts w:hint="cs"/>
          <w:b/>
          <w:bCs w:val="0"/>
          <w:szCs w:val="24"/>
          <w:rtl/>
        </w:rPr>
        <w:t xml:space="preserve">(ز ) </w:t>
      </w:r>
      <w:r w:rsidR="00B7182A" w:rsidRPr="00B7182A">
        <w:rPr>
          <w:rFonts w:hint="cs"/>
          <w:b/>
          <w:bCs w:val="0"/>
          <w:szCs w:val="24"/>
          <w:rtl/>
        </w:rPr>
        <w:t xml:space="preserve">ويكون مقر أداء عملها في مكان عمل الجهات الطالبة لهذه اللجان </w:t>
      </w:r>
      <w:r w:rsidR="00B7182A" w:rsidRPr="00864B3D">
        <w:rPr>
          <w:rFonts w:hint="cs"/>
          <w:szCs w:val="24"/>
          <w:rtl/>
        </w:rPr>
        <w:t>.</w:t>
      </w:r>
      <w:r w:rsidR="00B7182A" w:rsidRPr="00B7182A">
        <w:rPr>
          <w:rFonts w:hint="cs"/>
          <w:b/>
          <w:bCs w:val="0"/>
          <w:szCs w:val="24"/>
          <w:rtl/>
        </w:rPr>
        <w:t xml:space="preserve"> </w:t>
      </w:r>
    </w:p>
    <w:p w:rsidR="00B7182A" w:rsidRPr="00B7182A" w:rsidRDefault="00C552FF" w:rsidP="00AA6FA8">
      <w:pPr>
        <w:pStyle w:val="BodyText"/>
        <w:tabs>
          <w:tab w:val="left" w:pos="540"/>
          <w:tab w:val="left" w:pos="746"/>
        </w:tabs>
        <w:spacing w:before="60" w:after="60" w:line="440" w:lineRule="exact"/>
        <w:ind w:left="1021" w:hanging="454"/>
        <w:jc w:val="lowKashida"/>
        <w:rPr>
          <w:b/>
          <w:bCs w:val="0"/>
          <w:szCs w:val="24"/>
          <w:u w:val="thick"/>
        </w:rPr>
      </w:pPr>
      <w:r>
        <w:rPr>
          <w:rFonts w:hint="cs"/>
          <w:b/>
          <w:bCs w:val="0"/>
          <w:szCs w:val="24"/>
          <w:rtl/>
        </w:rPr>
        <w:t xml:space="preserve">(ح ) </w:t>
      </w:r>
      <w:r w:rsidR="00B7182A" w:rsidRPr="00B7182A">
        <w:rPr>
          <w:rFonts w:hint="cs"/>
          <w:b/>
          <w:bCs w:val="0"/>
          <w:szCs w:val="24"/>
          <w:rtl/>
        </w:rPr>
        <w:t>بحضور واشراف مندوبين من الادارة المركزية للجان الطبية</w:t>
      </w:r>
      <w:r w:rsidR="00864B3D">
        <w:rPr>
          <w:rFonts w:hint="cs"/>
          <w:b/>
          <w:bCs w:val="0"/>
          <w:szCs w:val="24"/>
          <w:rtl/>
        </w:rPr>
        <w:t xml:space="preserve"> </w:t>
      </w:r>
      <w:r w:rsidR="00864B3D" w:rsidRPr="00864B3D">
        <w:rPr>
          <w:rFonts w:hint="cs"/>
          <w:szCs w:val="24"/>
          <w:rtl/>
        </w:rPr>
        <w:t>.</w:t>
      </w:r>
    </w:p>
    <w:p w:rsidR="00B7182A" w:rsidRDefault="00194961" w:rsidP="00DA784B">
      <w:pPr>
        <w:pStyle w:val="BodyText"/>
        <w:tabs>
          <w:tab w:val="left" w:pos="540"/>
          <w:tab w:val="left" w:pos="746"/>
        </w:tabs>
        <w:spacing w:before="60" w:after="60" w:line="440" w:lineRule="exact"/>
        <w:ind w:left="1021" w:hanging="454"/>
        <w:jc w:val="lowKashida"/>
        <w:rPr>
          <w:rFonts w:hint="cs"/>
          <w:b/>
          <w:bCs w:val="0"/>
          <w:szCs w:val="24"/>
          <w:u w:val="thick"/>
          <w:rtl/>
        </w:rPr>
      </w:pPr>
      <w:r>
        <w:rPr>
          <w:rFonts w:hint="cs"/>
          <w:b/>
          <w:bCs w:val="0"/>
          <w:szCs w:val="24"/>
          <w:rtl/>
        </w:rPr>
        <w:t xml:space="preserve">(ط ) </w:t>
      </w:r>
      <w:r w:rsidR="00B7182A" w:rsidRPr="00B7182A">
        <w:rPr>
          <w:rFonts w:hint="cs"/>
          <w:b/>
          <w:bCs w:val="0"/>
          <w:szCs w:val="24"/>
          <w:rtl/>
        </w:rPr>
        <w:t xml:space="preserve">يجوز الاستعانة باطباء اللجان العامة بالمحافظات </w:t>
      </w:r>
      <w:r w:rsidR="00DA784B">
        <w:rPr>
          <w:rFonts w:hint="cs"/>
          <w:b/>
          <w:bCs w:val="0"/>
          <w:szCs w:val="24"/>
          <w:rtl/>
        </w:rPr>
        <w:t xml:space="preserve">أو </w:t>
      </w:r>
      <w:r w:rsidR="00B7182A" w:rsidRPr="00B7182A">
        <w:rPr>
          <w:rFonts w:hint="cs"/>
          <w:b/>
          <w:bCs w:val="0"/>
          <w:szCs w:val="24"/>
          <w:rtl/>
        </w:rPr>
        <w:t>الاداريين للمع</w:t>
      </w:r>
      <w:r w:rsidR="00DA784B">
        <w:rPr>
          <w:rFonts w:hint="cs"/>
          <w:b/>
          <w:bCs w:val="0"/>
          <w:szCs w:val="24"/>
          <w:rtl/>
        </w:rPr>
        <w:t>او</w:t>
      </w:r>
      <w:r w:rsidR="00B7182A" w:rsidRPr="00B7182A">
        <w:rPr>
          <w:rFonts w:hint="cs"/>
          <w:b/>
          <w:bCs w:val="0"/>
          <w:szCs w:val="24"/>
          <w:rtl/>
        </w:rPr>
        <w:t xml:space="preserve">نة فى </w:t>
      </w:r>
      <w:r w:rsidR="00DA784B">
        <w:rPr>
          <w:rFonts w:hint="cs"/>
          <w:b/>
          <w:bCs w:val="0"/>
          <w:szCs w:val="24"/>
          <w:rtl/>
        </w:rPr>
        <w:t>أعمال</w:t>
      </w:r>
      <w:r w:rsidR="00B7182A" w:rsidRPr="00B7182A">
        <w:rPr>
          <w:rFonts w:hint="cs"/>
          <w:b/>
          <w:bCs w:val="0"/>
          <w:szCs w:val="24"/>
          <w:rtl/>
        </w:rPr>
        <w:t xml:space="preserve"> هذه اللجان .</w:t>
      </w:r>
    </w:p>
    <w:p w:rsidR="00AA6FA8" w:rsidRPr="00635146" w:rsidRDefault="00AA6FA8" w:rsidP="00C5001A">
      <w:pPr>
        <w:pStyle w:val="BodyText"/>
        <w:tabs>
          <w:tab w:val="left" w:pos="540"/>
          <w:tab w:val="left" w:pos="746"/>
        </w:tabs>
        <w:spacing w:before="60" w:after="60" w:line="44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6</w:t>
      </w:r>
      <w:r w:rsidR="00C5001A">
        <w:rPr>
          <w:rFonts w:cs="PT Bold Heading" w:hint="cs"/>
          <w:b/>
          <w:bCs w:val="0"/>
          <w:sz w:val="28"/>
          <w:szCs w:val="28"/>
          <w:rtl/>
        </w:rPr>
        <w:t>84</w:t>
      </w:r>
      <w:r>
        <w:rPr>
          <w:rFonts w:cs="PT Bold Heading" w:hint="cs"/>
          <w:b/>
          <w:bCs w:val="0"/>
          <w:sz w:val="28"/>
          <w:szCs w:val="28"/>
          <w:rtl/>
        </w:rPr>
        <w:t>))</w:t>
      </w:r>
    </w:p>
    <w:p w:rsidR="00B7182A" w:rsidRPr="00AA6FA8" w:rsidRDefault="00B7182A" w:rsidP="00AA6FA8">
      <w:pPr>
        <w:pStyle w:val="BodyText"/>
        <w:tabs>
          <w:tab w:val="left" w:pos="540"/>
          <w:tab w:val="left" w:pos="746"/>
        </w:tabs>
        <w:spacing w:before="60" w:after="60" w:line="440" w:lineRule="exact"/>
        <w:ind w:firstLine="567"/>
        <w:jc w:val="lowKashida"/>
        <w:rPr>
          <w:szCs w:val="24"/>
        </w:rPr>
      </w:pPr>
      <w:r w:rsidRPr="00AA6FA8">
        <w:rPr>
          <w:rFonts w:hint="cs"/>
          <w:szCs w:val="24"/>
          <w:rtl/>
        </w:rPr>
        <w:t xml:space="preserve">تستخدم اللجان الخاصة نماذج وسجلات  وطوابع اللجان الطبية بالهيئة العامة للتأمين الصحي وتشكل بقرار من رئيس الادارة المركزية للجان الطبية  بالشروط والأوضاع التالية : </w:t>
      </w:r>
    </w:p>
    <w:p w:rsidR="00B7182A" w:rsidRPr="00F810E2" w:rsidRDefault="00F810E2" w:rsidP="00AA6FA8">
      <w:pPr>
        <w:pStyle w:val="BodyText"/>
        <w:tabs>
          <w:tab w:val="left" w:pos="540"/>
          <w:tab w:val="left" w:pos="746"/>
        </w:tabs>
        <w:spacing w:before="60" w:after="60" w:line="440" w:lineRule="exact"/>
        <w:ind w:left="1021" w:hanging="454"/>
        <w:jc w:val="lowKashida"/>
        <w:rPr>
          <w:b/>
          <w:bCs w:val="0"/>
          <w:szCs w:val="24"/>
        </w:rPr>
      </w:pPr>
      <w:r>
        <w:rPr>
          <w:rFonts w:hint="cs"/>
          <w:b/>
          <w:bCs w:val="0"/>
          <w:szCs w:val="24"/>
          <w:rtl/>
        </w:rPr>
        <w:t xml:space="preserve">( أ ) </w:t>
      </w:r>
      <w:r w:rsidR="00B7182A" w:rsidRPr="00B7182A">
        <w:rPr>
          <w:rFonts w:hint="cs"/>
          <w:b/>
          <w:bCs w:val="0"/>
          <w:szCs w:val="24"/>
          <w:rtl/>
        </w:rPr>
        <w:t xml:space="preserve">تتقدم الجهات الطالبة للجان الخاصة بطلب معتمد منها للادارة المركزية للجان الطبية </w:t>
      </w:r>
      <w:r w:rsidR="00194961" w:rsidRPr="00F810E2">
        <w:rPr>
          <w:rFonts w:hint="cs"/>
          <w:b/>
          <w:bCs w:val="0"/>
          <w:szCs w:val="24"/>
          <w:rtl/>
        </w:rPr>
        <w:t>.</w:t>
      </w:r>
    </w:p>
    <w:p w:rsidR="00B7182A" w:rsidRPr="00F810E2" w:rsidRDefault="00F810E2" w:rsidP="00AA6FA8">
      <w:pPr>
        <w:pStyle w:val="BodyText"/>
        <w:tabs>
          <w:tab w:val="left" w:pos="540"/>
          <w:tab w:val="left" w:pos="746"/>
        </w:tabs>
        <w:spacing w:before="60" w:after="60" w:line="400" w:lineRule="exact"/>
        <w:ind w:left="1021" w:hanging="454"/>
        <w:jc w:val="lowKashida"/>
        <w:rPr>
          <w:b/>
          <w:bCs w:val="0"/>
          <w:szCs w:val="24"/>
        </w:rPr>
      </w:pPr>
      <w:r>
        <w:rPr>
          <w:rFonts w:hint="cs"/>
          <w:b/>
          <w:bCs w:val="0"/>
          <w:szCs w:val="24"/>
          <w:rtl/>
        </w:rPr>
        <w:lastRenderedPageBreak/>
        <w:t xml:space="preserve">(ب) </w:t>
      </w:r>
      <w:r w:rsidR="00B7182A" w:rsidRPr="00B7182A">
        <w:rPr>
          <w:rFonts w:hint="cs"/>
          <w:b/>
          <w:bCs w:val="0"/>
          <w:szCs w:val="24"/>
          <w:rtl/>
        </w:rPr>
        <w:t xml:space="preserve">يصدر قرار بتشكيل هذه اللجان وتحديد إختصاصاتها وأيام عملها من رئيس الادارة المركزية للجان الطبية </w:t>
      </w:r>
      <w:r w:rsidR="00194961" w:rsidRPr="00194961">
        <w:rPr>
          <w:rFonts w:hint="cs"/>
          <w:b/>
          <w:bCs w:val="0"/>
          <w:szCs w:val="24"/>
          <w:rtl/>
        </w:rPr>
        <w:t>.</w:t>
      </w:r>
    </w:p>
    <w:p w:rsidR="00B7182A" w:rsidRDefault="00F810E2" w:rsidP="00AA6FA8">
      <w:pPr>
        <w:pStyle w:val="BodyText"/>
        <w:tabs>
          <w:tab w:val="left" w:pos="540"/>
          <w:tab w:val="left" w:pos="746"/>
        </w:tabs>
        <w:spacing w:before="60" w:after="60" w:line="400" w:lineRule="exact"/>
        <w:ind w:left="1021" w:hanging="454"/>
        <w:jc w:val="lowKashida"/>
        <w:rPr>
          <w:rFonts w:hint="cs"/>
          <w:b/>
          <w:bCs w:val="0"/>
          <w:szCs w:val="24"/>
          <w:rtl/>
        </w:rPr>
      </w:pPr>
      <w:r>
        <w:rPr>
          <w:rFonts w:hint="cs"/>
          <w:b/>
          <w:bCs w:val="0"/>
          <w:szCs w:val="24"/>
          <w:rtl/>
        </w:rPr>
        <w:t xml:space="preserve">(ﺠ ) </w:t>
      </w:r>
      <w:r w:rsidR="00B7182A" w:rsidRPr="00B7182A">
        <w:rPr>
          <w:rFonts w:hint="cs"/>
          <w:b/>
          <w:bCs w:val="0"/>
          <w:szCs w:val="24"/>
          <w:rtl/>
        </w:rPr>
        <w:t>يتم الاتفاق على سداد مصاريف الانتقال الفعلية مضافاً إليها الأجور التقديرية للعمل بعد مواعيد العمل الرسمية . ( كاموال خاصة بالقائمين على اللجان اداءا واشرافا واجورا ومصاريف فعلية )</w:t>
      </w:r>
      <w:r w:rsidR="00194961" w:rsidRPr="00F810E2">
        <w:rPr>
          <w:rFonts w:hint="cs"/>
          <w:b/>
          <w:bCs w:val="0"/>
          <w:szCs w:val="24"/>
          <w:rtl/>
        </w:rPr>
        <w:t xml:space="preserve"> .</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6</w:t>
      </w:r>
      <w:r w:rsidR="00C5001A">
        <w:rPr>
          <w:rFonts w:cs="PT Bold Heading" w:hint="cs"/>
          <w:b/>
          <w:bCs w:val="0"/>
          <w:sz w:val="28"/>
          <w:szCs w:val="28"/>
          <w:rtl/>
        </w:rPr>
        <w:t>85</w:t>
      </w:r>
      <w:r>
        <w:rPr>
          <w:rFonts w:cs="PT Bold Heading" w:hint="cs"/>
          <w:b/>
          <w:bCs w:val="0"/>
          <w:sz w:val="28"/>
          <w:szCs w:val="28"/>
          <w:rtl/>
        </w:rPr>
        <w:t>))</w:t>
      </w:r>
    </w:p>
    <w:p w:rsidR="00B7182A" w:rsidRPr="00AA6FA8" w:rsidRDefault="00B7182A" w:rsidP="00AA6FA8">
      <w:pPr>
        <w:pStyle w:val="BodyText"/>
        <w:tabs>
          <w:tab w:val="left" w:pos="540"/>
          <w:tab w:val="left" w:pos="746"/>
        </w:tabs>
        <w:spacing w:before="60" w:after="60" w:line="440" w:lineRule="exact"/>
        <w:ind w:firstLine="567"/>
        <w:jc w:val="lowKashida"/>
        <w:rPr>
          <w:szCs w:val="24"/>
        </w:rPr>
      </w:pPr>
      <w:r w:rsidRPr="00AA6FA8">
        <w:rPr>
          <w:rFonts w:hint="cs"/>
          <w:szCs w:val="24"/>
          <w:rtl/>
        </w:rPr>
        <w:t xml:space="preserve">أنواع اللجان الخاصة : </w:t>
      </w:r>
    </w:p>
    <w:p w:rsidR="00B7182A" w:rsidRPr="00F810E2" w:rsidRDefault="00F810E2" w:rsidP="00AA6FA8">
      <w:pPr>
        <w:pStyle w:val="BodyText"/>
        <w:tabs>
          <w:tab w:val="left" w:pos="540"/>
          <w:tab w:val="left" w:pos="746"/>
        </w:tabs>
        <w:spacing w:before="60" w:after="60" w:line="400" w:lineRule="exact"/>
        <w:ind w:left="1021" w:hanging="454"/>
        <w:jc w:val="lowKashida"/>
        <w:rPr>
          <w:b/>
          <w:bCs w:val="0"/>
          <w:szCs w:val="24"/>
        </w:rPr>
      </w:pPr>
      <w:r>
        <w:rPr>
          <w:rFonts w:hint="cs"/>
          <w:b/>
          <w:bCs w:val="0"/>
          <w:szCs w:val="24"/>
          <w:rtl/>
        </w:rPr>
        <w:t xml:space="preserve">( أ ) </w:t>
      </w:r>
      <w:r w:rsidR="00B7182A" w:rsidRPr="00B7182A">
        <w:rPr>
          <w:rFonts w:hint="cs"/>
          <w:b/>
          <w:bCs w:val="0"/>
          <w:szCs w:val="24"/>
          <w:rtl/>
        </w:rPr>
        <w:t>لجنة خاصة منتظمة وهى التى تنعقد ب</w:t>
      </w:r>
      <w:r w:rsidR="00DA784B">
        <w:rPr>
          <w:rFonts w:hint="cs"/>
          <w:b/>
          <w:bCs w:val="0"/>
          <w:szCs w:val="24"/>
          <w:rtl/>
        </w:rPr>
        <w:t>أى</w:t>
      </w:r>
      <w:r w:rsidR="00B7182A" w:rsidRPr="00B7182A">
        <w:rPr>
          <w:rFonts w:hint="cs"/>
          <w:b/>
          <w:bCs w:val="0"/>
          <w:szCs w:val="24"/>
          <w:rtl/>
        </w:rPr>
        <w:t xml:space="preserve"> صفة من صفات الانتظام ( موعد ثابت </w:t>
      </w:r>
      <w:r w:rsidR="00DA784B">
        <w:rPr>
          <w:rFonts w:hint="cs"/>
          <w:b/>
          <w:bCs w:val="0"/>
          <w:szCs w:val="24"/>
          <w:rtl/>
        </w:rPr>
        <w:t xml:space="preserve">أو </w:t>
      </w:r>
      <w:r w:rsidR="00B7182A" w:rsidRPr="00B7182A">
        <w:rPr>
          <w:rFonts w:hint="cs"/>
          <w:b/>
          <w:bCs w:val="0"/>
          <w:szCs w:val="24"/>
          <w:rtl/>
        </w:rPr>
        <w:t xml:space="preserve">مكان ثابت </w:t>
      </w:r>
      <w:r w:rsidR="00DA784B">
        <w:rPr>
          <w:rFonts w:hint="cs"/>
          <w:b/>
          <w:bCs w:val="0"/>
          <w:szCs w:val="24"/>
          <w:rtl/>
        </w:rPr>
        <w:t xml:space="preserve">أو </w:t>
      </w:r>
      <w:r w:rsidR="00B7182A" w:rsidRPr="00B7182A">
        <w:rPr>
          <w:rFonts w:hint="cs"/>
          <w:b/>
          <w:bCs w:val="0"/>
          <w:szCs w:val="24"/>
          <w:rtl/>
        </w:rPr>
        <w:t xml:space="preserve">تشكيل ثابت ) ينتظم فيه الاداء  ويصدر بقرار ثابت واحد يعدل بالاضافة </w:t>
      </w:r>
      <w:r w:rsidR="00DA784B">
        <w:rPr>
          <w:rFonts w:hint="cs"/>
          <w:b/>
          <w:bCs w:val="0"/>
          <w:szCs w:val="24"/>
          <w:rtl/>
        </w:rPr>
        <w:t xml:space="preserve">أو </w:t>
      </w:r>
      <w:r w:rsidR="00B7182A" w:rsidRPr="00B7182A">
        <w:rPr>
          <w:rFonts w:hint="cs"/>
          <w:b/>
          <w:bCs w:val="0"/>
          <w:szCs w:val="24"/>
          <w:rtl/>
        </w:rPr>
        <w:t xml:space="preserve">الحذف للافراد </w:t>
      </w:r>
      <w:r w:rsidR="00DA784B">
        <w:rPr>
          <w:rFonts w:hint="cs"/>
          <w:b/>
          <w:bCs w:val="0"/>
          <w:szCs w:val="24"/>
          <w:rtl/>
        </w:rPr>
        <w:t xml:space="preserve">أو </w:t>
      </w:r>
      <w:r w:rsidR="00B7182A" w:rsidRPr="00B7182A">
        <w:rPr>
          <w:rFonts w:hint="cs"/>
          <w:b/>
          <w:bCs w:val="0"/>
          <w:szCs w:val="24"/>
          <w:rtl/>
        </w:rPr>
        <w:t>التكليفات</w:t>
      </w:r>
    </w:p>
    <w:p w:rsidR="00B7182A" w:rsidRDefault="00F810E2" w:rsidP="00AA6FA8">
      <w:pPr>
        <w:pStyle w:val="BodyText"/>
        <w:tabs>
          <w:tab w:val="left" w:pos="540"/>
          <w:tab w:val="left" w:pos="746"/>
        </w:tabs>
        <w:spacing w:before="60" w:after="60" w:line="400" w:lineRule="exact"/>
        <w:ind w:left="1021" w:hanging="454"/>
        <w:jc w:val="lowKashida"/>
        <w:rPr>
          <w:rFonts w:hint="cs"/>
          <w:b/>
          <w:bCs w:val="0"/>
          <w:szCs w:val="24"/>
          <w:rtl/>
        </w:rPr>
      </w:pPr>
      <w:r>
        <w:rPr>
          <w:rFonts w:hint="cs"/>
          <w:b/>
          <w:bCs w:val="0"/>
          <w:szCs w:val="24"/>
          <w:rtl/>
        </w:rPr>
        <w:t xml:space="preserve">(ب)  </w:t>
      </w:r>
      <w:r w:rsidR="00B7182A" w:rsidRPr="00B7182A">
        <w:rPr>
          <w:rFonts w:hint="cs"/>
          <w:b/>
          <w:bCs w:val="0"/>
          <w:szCs w:val="24"/>
          <w:rtl/>
        </w:rPr>
        <w:t xml:space="preserve">لجنة خاصة استثنائية  وهى التى تعقد لاداء مهمة محددة  فى مكان محدد لمجموعة من الجهات </w:t>
      </w:r>
      <w:r w:rsidR="00DA784B">
        <w:rPr>
          <w:rFonts w:hint="cs"/>
          <w:b/>
          <w:bCs w:val="0"/>
          <w:szCs w:val="24"/>
          <w:rtl/>
        </w:rPr>
        <w:t xml:space="preserve">أو </w:t>
      </w:r>
      <w:r w:rsidR="00B7182A" w:rsidRPr="00B7182A">
        <w:rPr>
          <w:rFonts w:hint="cs"/>
          <w:b/>
          <w:bCs w:val="0"/>
          <w:szCs w:val="24"/>
          <w:rtl/>
        </w:rPr>
        <w:t>الافراد ويصدر قرار بشأنها من رئيس الادارة المركزية لكل لجنة على حدة  .</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6</w:t>
      </w:r>
      <w:r w:rsidR="00C5001A">
        <w:rPr>
          <w:rFonts w:cs="PT Bold Heading" w:hint="cs"/>
          <w:b/>
          <w:bCs w:val="0"/>
          <w:sz w:val="28"/>
          <w:szCs w:val="28"/>
          <w:rtl/>
        </w:rPr>
        <w:t>86</w:t>
      </w:r>
      <w:r>
        <w:rPr>
          <w:rFonts w:cs="PT Bold Heading" w:hint="cs"/>
          <w:b/>
          <w:bCs w:val="0"/>
          <w:sz w:val="28"/>
          <w:szCs w:val="28"/>
          <w:rtl/>
        </w:rPr>
        <w:t>))</w:t>
      </w:r>
    </w:p>
    <w:p w:rsidR="00B7182A" w:rsidRDefault="00B7182A" w:rsidP="00AA6FA8">
      <w:pPr>
        <w:pStyle w:val="BodyText"/>
        <w:tabs>
          <w:tab w:val="left" w:pos="540"/>
          <w:tab w:val="left" w:pos="746"/>
        </w:tabs>
        <w:spacing w:before="60" w:after="60" w:line="440" w:lineRule="exact"/>
        <w:ind w:firstLine="567"/>
        <w:jc w:val="lowKashida"/>
        <w:rPr>
          <w:rFonts w:hint="cs"/>
          <w:szCs w:val="24"/>
          <w:rtl/>
        </w:rPr>
      </w:pPr>
      <w:r w:rsidRPr="00AA6FA8">
        <w:rPr>
          <w:rFonts w:hint="cs"/>
          <w:szCs w:val="24"/>
          <w:rtl/>
        </w:rPr>
        <w:t xml:space="preserve">يكون أداء العمل بهذه اللجان بما لا يخل باحتفاظ جهات الادارة  بحقها في إرسال المرشحين للالتحاق بالخدمة إلى مقار اللجنة العامة المختصة فى نطاق هذه الجهات بعد سداد الرسوم المحددة والمنظمة بقرارات الهيئة لاداء العمل بمقر اللجان الطبية </w:t>
      </w:r>
      <w:r w:rsidR="00F94E70">
        <w:rPr>
          <w:rFonts w:hint="cs"/>
          <w:szCs w:val="24"/>
          <w:rtl/>
        </w:rPr>
        <w:t xml:space="preserve">العامة </w:t>
      </w:r>
      <w:r w:rsidR="00AA6FA8">
        <w:rPr>
          <w:rFonts w:hint="cs"/>
          <w:szCs w:val="24"/>
          <w:rtl/>
        </w:rPr>
        <w:t>.</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5F1921">
        <w:rPr>
          <w:rFonts w:cs="PT Bold Heading" w:hint="cs"/>
          <w:b/>
          <w:bCs w:val="0"/>
          <w:sz w:val="28"/>
          <w:szCs w:val="28"/>
          <w:rtl/>
        </w:rPr>
        <w:t>6</w:t>
      </w:r>
      <w:r w:rsidR="00C5001A">
        <w:rPr>
          <w:rFonts w:cs="PT Bold Heading" w:hint="cs"/>
          <w:b/>
          <w:bCs w:val="0"/>
          <w:sz w:val="28"/>
          <w:szCs w:val="28"/>
          <w:rtl/>
        </w:rPr>
        <w:t>87</w:t>
      </w:r>
      <w:r>
        <w:rPr>
          <w:rFonts w:cs="PT Bold Heading" w:hint="cs"/>
          <w:b/>
          <w:bCs w:val="0"/>
          <w:sz w:val="28"/>
          <w:szCs w:val="28"/>
          <w:rtl/>
        </w:rPr>
        <w:t>))</w:t>
      </w:r>
    </w:p>
    <w:p w:rsidR="00B7182A" w:rsidRPr="00AA6FA8" w:rsidRDefault="00B7182A" w:rsidP="00AA6FA8">
      <w:pPr>
        <w:pStyle w:val="BodyText"/>
        <w:tabs>
          <w:tab w:val="left" w:pos="540"/>
          <w:tab w:val="left" w:pos="746"/>
        </w:tabs>
        <w:spacing w:before="60" w:after="60" w:line="440" w:lineRule="exact"/>
        <w:ind w:firstLine="567"/>
        <w:jc w:val="lowKashida"/>
        <w:rPr>
          <w:szCs w:val="24"/>
        </w:rPr>
      </w:pPr>
      <w:r w:rsidRPr="00AA6FA8">
        <w:rPr>
          <w:rFonts w:hint="cs"/>
          <w:szCs w:val="24"/>
          <w:rtl/>
        </w:rPr>
        <w:t xml:space="preserve">تحديد الرسوم وطريقة السداد للجان الخاصة : </w:t>
      </w:r>
    </w:p>
    <w:p w:rsidR="00B7182A" w:rsidRPr="00B1765C" w:rsidRDefault="00B1765C" w:rsidP="00AA6FA8">
      <w:pPr>
        <w:pStyle w:val="BodyText"/>
        <w:tabs>
          <w:tab w:val="left" w:pos="540"/>
          <w:tab w:val="left" w:pos="746"/>
        </w:tabs>
        <w:spacing w:before="60" w:after="60" w:line="400" w:lineRule="exact"/>
        <w:ind w:left="1021" w:hanging="454"/>
        <w:jc w:val="lowKashida"/>
        <w:rPr>
          <w:b/>
          <w:bCs w:val="0"/>
          <w:szCs w:val="24"/>
        </w:rPr>
      </w:pPr>
      <w:r>
        <w:rPr>
          <w:rFonts w:hint="cs"/>
          <w:b/>
          <w:bCs w:val="0"/>
          <w:szCs w:val="24"/>
          <w:rtl/>
        </w:rPr>
        <w:t xml:space="preserve">( أ ) </w:t>
      </w:r>
      <w:r w:rsidR="00B7182A" w:rsidRPr="00B7182A">
        <w:rPr>
          <w:rFonts w:hint="cs"/>
          <w:b/>
          <w:bCs w:val="0"/>
          <w:szCs w:val="24"/>
          <w:rtl/>
        </w:rPr>
        <w:t xml:space="preserve">تسدد الرسوم مقابل طوابع تأمين صحي </w:t>
      </w:r>
      <w:r w:rsidR="00DA784B">
        <w:rPr>
          <w:rFonts w:hint="cs"/>
          <w:b/>
          <w:bCs w:val="0"/>
          <w:szCs w:val="24"/>
          <w:rtl/>
        </w:rPr>
        <w:t xml:space="preserve">أو </w:t>
      </w:r>
      <w:r w:rsidR="00B7182A" w:rsidRPr="00B7182A">
        <w:rPr>
          <w:rFonts w:hint="cs"/>
          <w:b/>
          <w:bCs w:val="0"/>
          <w:szCs w:val="24"/>
          <w:rtl/>
        </w:rPr>
        <w:t xml:space="preserve">إيصالات استلام نقدية باسم الهيئة العامة للتأمين الصحي . </w:t>
      </w:r>
    </w:p>
    <w:p w:rsidR="00B7182A" w:rsidRDefault="00B1765C" w:rsidP="00AA6FA8">
      <w:pPr>
        <w:pStyle w:val="BodyText"/>
        <w:tabs>
          <w:tab w:val="left" w:pos="540"/>
          <w:tab w:val="left" w:pos="746"/>
        </w:tabs>
        <w:spacing w:before="60" w:after="60" w:line="400" w:lineRule="exact"/>
        <w:ind w:left="1021" w:hanging="454"/>
        <w:jc w:val="lowKashida"/>
        <w:rPr>
          <w:rFonts w:hint="cs"/>
          <w:b/>
          <w:bCs w:val="0"/>
          <w:szCs w:val="24"/>
          <w:rtl/>
        </w:rPr>
      </w:pPr>
      <w:r>
        <w:rPr>
          <w:rFonts w:hint="cs"/>
          <w:b/>
          <w:bCs w:val="0"/>
          <w:szCs w:val="24"/>
          <w:rtl/>
        </w:rPr>
        <w:lastRenderedPageBreak/>
        <w:t xml:space="preserve">(ب) </w:t>
      </w:r>
      <w:r w:rsidR="00B7182A" w:rsidRPr="00B7182A">
        <w:rPr>
          <w:rFonts w:hint="cs"/>
          <w:b/>
          <w:bCs w:val="0"/>
          <w:szCs w:val="24"/>
          <w:rtl/>
        </w:rPr>
        <w:t xml:space="preserve">اتفاقا يتم تحديد مقابل الانتقالات الفعلية مضافاً إليها الأجور التقديرية لأعضاء اللجنة لأداء عملهم بعد مواعيد العمل الرسمية </w:t>
      </w:r>
      <w:r>
        <w:rPr>
          <w:rFonts w:hint="cs"/>
          <w:b/>
          <w:bCs w:val="0"/>
          <w:szCs w:val="24"/>
          <w:rtl/>
        </w:rPr>
        <w:t>.</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688</w:t>
      </w:r>
      <w:r>
        <w:rPr>
          <w:rFonts w:cs="PT Bold Heading" w:hint="cs"/>
          <w:b/>
          <w:bCs w:val="0"/>
          <w:sz w:val="28"/>
          <w:szCs w:val="28"/>
          <w:rtl/>
        </w:rPr>
        <w:t>))</w:t>
      </w:r>
    </w:p>
    <w:p w:rsidR="00B7182A" w:rsidRPr="00AA6FA8" w:rsidRDefault="00B7182A" w:rsidP="00AA6FA8">
      <w:pPr>
        <w:pStyle w:val="BodyText"/>
        <w:tabs>
          <w:tab w:val="left" w:pos="540"/>
          <w:tab w:val="left" w:pos="746"/>
        </w:tabs>
        <w:spacing w:before="60" w:after="60" w:line="440" w:lineRule="exact"/>
        <w:ind w:firstLine="567"/>
        <w:jc w:val="lowKashida"/>
        <w:rPr>
          <w:szCs w:val="24"/>
        </w:rPr>
      </w:pPr>
      <w:r w:rsidRPr="00AA6FA8">
        <w:rPr>
          <w:rFonts w:hint="cs"/>
          <w:szCs w:val="24"/>
          <w:rtl/>
        </w:rPr>
        <w:t>الايرادات ل</w:t>
      </w:r>
      <w:r w:rsidR="00DA784B">
        <w:rPr>
          <w:rFonts w:hint="cs"/>
          <w:szCs w:val="24"/>
          <w:rtl/>
        </w:rPr>
        <w:t>أعمال</w:t>
      </w:r>
      <w:r w:rsidRPr="00AA6FA8">
        <w:rPr>
          <w:rFonts w:hint="cs"/>
          <w:szCs w:val="24"/>
          <w:rtl/>
        </w:rPr>
        <w:t xml:space="preserve"> اللجان الخاصة تكون كالتالى :</w:t>
      </w:r>
    </w:p>
    <w:p w:rsidR="00B7182A" w:rsidRPr="00B7182A" w:rsidRDefault="00B1765C" w:rsidP="00AA6FA8">
      <w:pPr>
        <w:pStyle w:val="BodyText"/>
        <w:tabs>
          <w:tab w:val="left" w:pos="540"/>
          <w:tab w:val="left" w:pos="746"/>
        </w:tabs>
        <w:spacing w:before="60" w:after="60" w:line="40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اما ان تقوم جهات الادارة بحصر المعدلات وتوزيع الاستحقاقات لديها وفق هذا العمل ويقوم صراف الجهة بصرف الاستحقاقات للقائمين والمشرفين دون تدخل من الهيئة وفق هذه اللائحة</w:t>
      </w:r>
      <w:r>
        <w:rPr>
          <w:rFonts w:hint="cs"/>
          <w:b/>
          <w:bCs w:val="0"/>
          <w:szCs w:val="24"/>
          <w:rtl/>
        </w:rPr>
        <w:t xml:space="preserve"> .</w:t>
      </w:r>
    </w:p>
    <w:p w:rsidR="00B7182A" w:rsidRDefault="00070F8E" w:rsidP="00AA6FA8">
      <w:pPr>
        <w:pStyle w:val="BodyText"/>
        <w:tabs>
          <w:tab w:val="left" w:pos="540"/>
          <w:tab w:val="left" w:pos="746"/>
        </w:tabs>
        <w:spacing w:before="60" w:after="60" w:line="400" w:lineRule="exact"/>
        <w:ind w:left="1021" w:hanging="454"/>
        <w:jc w:val="lowKashida"/>
        <w:rPr>
          <w:rFonts w:hint="cs"/>
          <w:b/>
          <w:bCs w:val="0"/>
          <w:szCs w:val="24"/>
          <w:rtl/>
        </w:rPr>
      </w:pPr>
      <w:r>
        <w:rPr>
          <w:rFonts w:hint="cs"/>
          <w:b/>
          <w:bCs w:val="0"/>
          <w:szCs w:val="24"/>
          <w:rtl/>
        </w:rPr>
        <w:t xml:space="preserve">(ب)  </w:t>
      </w:r>
      <w:r w:rsidR="00DA784B">
        <w:rPr>
          <w:rFonts w:hint="cs"/>
          <w:b/>
          <w:bCs w:val="0"/>
          <w:szCs w:val="24"/>
          <w:rtl/>
        </w:rPr>
        <w:t xml:space="preserve">أو </w:t>
      </w:r>
      <w:r w:rsidR="00B7182A" w:rsidRPr="00B7182A">
        <w:rPr>
          <w:rFonts w:hint="cs"/>
          <w:b/>
          <w:bCs w:val="0"/>
          <w:szCs w:val="24"/>
          <w:rtl/>
        </w:rPr>
        <w:t>ان تسلم جهة الادارة المبالغ المستحقة  لمندوب الادارة المركزية اثناء انعقادها لتوزيعها بالهيئة وفق نظام اللجان الخاصة</w:t>
      </w:r>
      <w:r>
        <w:rPr>
          <w:rFonts w:hint="cs"/>
          <w:b/>
          <w:bCs w:val="0"/>
          <w:szCs w:val="24"/>
          <w:rtl/>
        </w:rPr>
        <w:t xml:space="preserve"> .</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689</w:t>
      </w:r>
      <w:r>
        <w:rPr>
          <w:rFonts w:cs="PT Bold Heading" w:hint="cs"/>
          <w:b/>
          <w:bCs w:val="0"/>
          <w:sz w:val="28"/>
          <w:szCs w:val="28"/>
          <w:rtl/>
        </w:rPr>
        <w:t>))</w:t>
      </w:r>
    </w:p>
    <w:p w:rsidR="00B7182A" w:rsidRPr="00AA6FA8" w:rsidRDefault="00B7182A" w:rsidP="00AA6FA8">
      <w:pPr>
        <w:pStyle w:val="BodyText"/>
        <w:tabs>
          <w:tab w:val="left" w:pos="540"/>
          <w:tab w:val="left" w:pos="746"/>
        </w:tabs>
        <w:spacing w:before="60" w:after="60" w:line="440" w:lineRule="exact"/>
        <w:ind w:firstLine="567"/>
        <w:jc w:val="lowKashida"/>
        <w:rPr>
          <w:szCs w:val="24"/>
        </w:rPr>
      </w:pPr>
      <w:r w:rsidRPr="00AA6FA8">
        <w:rPr>
          <w:rFonts w:hint="cs"/>
          <w:szCs w:val="24"/>
          <w:rtl/>
        </w:rPr>
        <w:t>الايرادات يتم تحصيلها طبقا للاتى :</w:t>
      </w:r>
    </w:p>
    <w:p w:rsidR="00B7182A" w:rsidRPr="00B7182A" w:rsidRDefault="00070F8E" w:rsidP="00AA6FA8">
      <w:pPr>
        <w:pStyle w:val="BodyText"/>
        <w:tabs>
          <w:tab w:val="left" w:pos="540"/>
          <w:tab w:val="left" w:pos="746"/>
        </w:tabs>
        <w:spacing w:before="60" w:after="60" w:line="40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 xml:space="preserve">يحصل بداية ثمن طوابع لجان التأمين الصحى المقررة لكل نشاط ويتم لصق الطوابع والشطب عليها بمعرفة اللجنة </w:t>
      </w:r>
      <w:r>
        <w:rPr>
          <w:rFonts w:hint="cs"/>
          <w:b/>
          <w:bCs w:val="0"/>
          <w:szCs w:val="24"/>
          <w:rtl/>
        </w:rPr>
        <w:t>.</w:t>
      </w:r>
    </w:p>
    <w:p w:rsidR="00B7182A" w:rsidRPr="00B7182A" w:rsidRDefault="00070F8E" w:rsidP="00AA6FA8">
      <w:pPr>
        <w:pStyle w:val="BodyText"/>
        <w:tabs>
          <w:tab w:val="left" w:pos="540"/>
          <w:tab w:val="left" w:pos="746"/>
        </w:tabs>
        <w:spacing w:before="60" w:after="60" w:line="400" w:lineRule="exact"/>
        <w:ind w:left="1021" w:hanging="454"/>
        <w:jc w:val="lowKashida"/>
        <w:rPr>
          <w:rFonts w:hint="cs"/>
          <w:b/>
          <w:bCs w:val="0"/>
          <w:szCs w:val="24"/>
        </w:rPr>
      </w:pPr>
      <w:r>
        <w:rPr>
          <w:rFonts w:hint="cs"/>
          <w:b/>
          <w:bCs w:val="0"/>
          <w:szCs w:val="24"/>
          <w:rtl/>
        </w:rPr>
        <w:t xml:space="preserve">(ب)  </w:t>
      </w:r>
      <w:r w:rsidR="00B7182A" w:rsidRPr="00B7182A">
        <w:rPr>
          <w:rFonts w:hint="cs"/>
          <w:b/>
          <w:bCs w:val="0"/>
          <w:szCs w:val="24"/>
          <w:rtl/>
        </w:rPr>
        <w:t xml:space="preserve">تحصل مصاريف الانتقال الفعلية والاجور الاتفاقية الاضافية بعد مواعيد العمل الرسمية </w:t>
      </w:r>
      <w:r w:rsidR="00B7182A" w:rsidRPr="00070F8E">
        <w:rPr>
          <w:rFonts w:hint="cs"/>
          <w:b/>
          <w:bCs w:val="0"/>
          <w:szCs w:val="24"/>
          <w:rtl/>
        </w:rPr>
        <w:t>باحد اسلوبين</w:t>
      </w:r>
      <w:r>
        <w:rPr>
          <w:rFonts w:hint="cs"/>
          <w:b/>
          <w:bCs w:val="0"/>
          <w:szCs w:val="24"/>
          <w:rtl/>
        </w:rPr>
        <w:t xml:space="preserve"> .</w:t>
      </w:r>
    </w:p>
    <w:p w:rsidR="00B7182A" w:rsidRPr="00B7182A" w:rsidRDefault="00070F8E" w:rsidP="00AA6FA8">
      <w:pPr>
        <w:pStyle w:val="BodyText"/>
        <w:tabs>
          <w:tab w:val="left" w:pos="540"/>
          <w:tab w:val="left" w:pos="746"/>
        </w:tabs>
        <w:spacing w:before="60" w:after="60" w:line="400" w:lineRule="exact"/>
        <w:ind w:left="1134" w:hanging="170"/>
        <w:jc w:val="lowKashida"/>
        <w:rPr>
          <w:rFonts w:hint="cs"/>
          <w:b/>
          <w:bCs w:val="0"/>
          <w:szCs w:val="24"/>
          <w:u w:val="thick"/>
        </w:rPr>
      </w:pPr>
      <w:r>
        <w:rPr>
          <w:rFonts w:hint="cs"/>
          <w:b/>
          <w:bCs w:val="0"/>
          <w:szCs w:val="24"/>
          <w:rtl/>
        </w:rPr>
        <w:t xml:space="preserve">- </w:t>
      </w:r>
      <w:r w:rsidR="00B7182A" w:rsidRPr="00B7182A">
        <w:rPr>
          <w:rFonts w:hint="cs"/>
          <w:b/>
          <w:bCs w:val="0"/>
          <w:szCs w:val="24"/>
          <w:rtl/>
        </w:rPr>
        <w:t>طبقا لمعدل أداء العمل باللجان الطبية الخاصة يكون مقابل الساعة الواحدة للفرد الواحد</w:t>
      </w:r>
      <w:r w:rsidRPr="00070F8E">
        <w:rPr>
          <w:rFonts w:hint="cs"/>
          <w:szCs w:val="24"/>
          <w:rtl/>
        </w:rPr>
        <w:t xml:space="preserve"> .</w:t>
      </w:r>
    </w:p>
    <w:p w:rsidR="00B7182A" w:rsidRPr="00B7182A" w:rsidRDefault="00AA6FA8" w:rsidP="00AA6FA8">
      <w:pPr>
        <w:pStyle w:val="BodyText"/>
        <w:tabs>
          <w:tab w:val="left" w:pos="540"/>
          <w:tab w:val="left" w:pos="746"/>
        </w:tabs>
        <w:spacing w:before="60" w:after="60" w:line="400" w:lineRule="exact"/>
        <w:ind w:left="1134"/>
        <w:jc w:val="lowKashida"/>
        <w:rPr>
          <w:b/>
          <w:bCs w:val="0"/>
          <w:szCs w:val="24"/>
          <w:u w:val="thick"/>
          <w:rtl/>
        </w:rPr>
      </w:pPr>
      <w:r>
        <w:rPr>
          <w:rFonts w:hint="cs"/>
          <w:b/>
          <w:bCs w:val="0"/>
          <w:szCs w:val="24"/>
          <w:rtl/>
        </w:rPr>
        <w:t>(1)</w:t>
      </w:r>
      <w:r w:rsidR="00A600F6">
        <w:rPr>
          <w:rFonts w:hint="cs"/>
          <w:b/>
          <w:bCs w:val="0"/>
          <w:szCs w:val="24"/>
          <w:rtl/>
        </w:rPr>
        <w:t xml:space="preserve"> </w:t>
      </w:r>
      <w:r w:rsidR="00B7182A" w:rsidRPr="00B7182A">
        <w:rPr>
          <w:rFonts w:hint="cs"/>
          <w:b/>
          <w:bCs w:val="0"/>
          <w:szCs w:val="24"/>
          <w:rtl/>
        </w:rPr>
        <w:t xml:space="preserve">الاشراف ثمانون جنيهاً . </w:t>
      </w:r>
    </w:p>
    <w:p w:rsidR="00B7182A" w:rsidRPr="00B7182A" w:rsidRDefault="00AA6FA8" w:rsidP="00AA6FA8">
      <w:pPr>
        <w:pStyle w:val="BodyText"/>
        <w:tabs>
          <w:tab w:val="left" w:pos="540"/>
          <w:tab w:val="left" w:pos="746"/>
        </w:tabs>
        <w:spacing w:before="60" w:after="60" w:line="400" w:lineRule="exact"/>
        <w:ind w:left="1134"/>
        <w:jc w:val="lowKashida"/>
        <w:rPr>
          <w:rFonts w:hint="cs"/>
          <w:b/>
          <w:bCs w:val="0"/>
          <w:szCs w:val="24"/>
          <w:u w:val="thick"/>
        </w:rPr>
      </w:pPr>
      <w:r>
        <w:rPr>
          <w:rFonts w:hint="cs"/>
          <w:b/>
          <w:bCs w:val="0"/>
          <w:szCs w:val="24"/>
          <w:rtl/>
        </w:rPr>
        <w:t>(2)</w:t>
      </w:r>
      <w:r w:rsidR="00A600F6">
        <w:rPr>
          <w:rFonts w:hint="cs"/>
          <w:b/>
          <w:bCs w:val="0"/>
          <w:szCs w:val="24"/>
          <w:rtl/>
        </w:rPr>
        <w:t xml:space="preserve"> </w:t>
      </w:r>
      <w:r w:rsidR="00B7182A" w:rsidRPr="00B7182A">
        <w:rPr>
          <w:rFonts w:hint="cs"/>
          <w:b/>
          <w:bCs w:val="0"/>
          <w:szCs w:val="24"/>
          <w:rtl/>
        </w:rPr>
        <w:t xml:space="preserve"> للعضو </w:t>
      </w:r>
      <w:r w:rsidR="00B7182A" w:rsidRPr="00B7182A">
        <w:rPr>
          <w:rFonts w:hint="cs"/>
          <w:b/>
          <w:bCs w:val="0"/>
          <w:szCs w:val="24"/>
          <w:rtl/>
        </w:rPr>
        <w:tab/>
        <w:t xml:space="preserve">خمسون جنيهاً </w:t>
      </w:r>
      <w:r w:rsidRPr="00AA6FA8">
        <w:rPr>
          <w:rFonts w:hint="cs"/>
          <w:b/>
          <w:bCs w:val="0"/>
          <w:szCs w:val="24"/>
          <w:rtl/>
        </w:rPr>
        <w:t>.</w:t>
      </w:r>
    </w:p>
    <w:p w:rsidR="00B7182A" w:rsidRPr="00B7182A" w:rsidRDefault="00AA6FA8" w:rsidP="00AA6FA8">
      <w:pPr>
        <w:pStyle w:val="BodyText"/>
        <w:tabs>
          <w:tab w:val="left" w:pos="540"/>
          <w:tab w:val="left" w:pos="746"/>
        </w:tabs>
        <w:spacing w:before="60" w:after="60" w:line="400" w:lineRule="exact"/>
        <w:ind w:left="1134"/>
        <w:jc w:val="lowKashida"/>
        <w:rPr>
          <w:rFonts w:hint="cs"/>
          <w:b/>
          <w:bCs w:val="0"/>
          <w:szCs w:val="24"/>
          <w:u w:val="thick"/>
        </w:rPr>
      </w:pPr>
      <w:r>
        <w:rPr>
          <w:rFonts w:hint="cs"/>
          <w:b/>
          <w:bCs w:val="0"/>
          <w:szCs w:val="24"/>
          <w:rtl/>
        </w:rPr>
        <w:t>(3)</w:t>
      </w:r>
      <w:r w:rsidR="00A600F6">
        <w:rPr>
          <w:rFonts w:hint="cs"/>
          <w:b/>
          <w:bCs w:val="0"/>
          <w:szCs w:val="24"/>
          <w:rtl/>
        </w:rPr>
        <w:t xml:space="preserve"> </w:t>
      </w:r>
      <w:r w:rsidR="00B7182A" w:rsidRPr="00B7182A">
        <w:rPr>
          <w:rFonts w:hint="cs"/>
          <w:b/>
          <w:bCs w:val="0"/>
          <w:szCs w:val="24"/>
          <w:rtl/>
        </w:rPr>
        <w:t>الادارى</w:t>
      </w:r>
      <w:r w:rsidR="00B7182A" w:rsidRPr="00B7182A">
        <w:rPr>
          <w:rFonts w:hint="cs"/>
          <w:b/>
          <w:bCs w:val="0"/>
          <w:szCs w:val="24"/>
          <w:rtl/>
        </w:rPr>
        <w:tab/>
        <w:t>ثلاثون جنيها</w:t>
      </w:r>
      <w:r w:rsidRPr="00AA6FA8">
        <w:rPr>
          <w:rFonts w:hint="cs"/>
          <w:b/>
          <w:bCs w:val="0"/>
          <w:szCs w:val="24"/>
          <w:rtl/>
        </w:rPr>
        <w:t xml:space="preserve"> .</w:t>
      </w:r>
    </w:p>
    <w:p w:rsidR="00BF1B73" w:rsidRDefault="00BF1B73" w:rsidP="00AA6FA8">
      <w:pPr>
        <w:pStyle w:val="BodyText"/>
        <w:tabs>
          <w:tab w:val="left" w:pos="540"/>
          <w:tab w:val="left" w:pos="746"/>
        </w:tabs>
        <w:spacing w:before="120" w:after="60" w:line="400" w:lineRule="exact"/>
        <w:ind w:left="1134" w:hanging="170"/>
        <w:jc w:val="lowKashida"/>
        <w:rPr>
          <w:rFonts w:hint="cs"/>
          <w:b/>
          <w:bCs w:val="0"/>
          <w:szCs w:val="24"/>
          <w:rtl/>
        </w:rPr>
      </w:pPr>
      <w:r>
        <w:rPr>
          <w:rFonts w:hint="cs"/>
          <w:b/>
          <w:bCs w:val="0"/>
          <w:szCs w:val="24"/>
          <w:rtl/>
        </w:rPr>
        <w:lastRenderedPageBreak/>
        <w:t xml:space="preserve">- </w:t>
      </w:r>
      <w:r w:rsidR="00B7182A" w:rsidRPr="00B7182A">
        <w:rPr>
          <w:rFonts w:hint="cs"/>
          <w:b/>
          <w:bCs w:val="0"/>
          <w:szCs w:val="24"/>
          <w:rtl/>
        </w:rPr>
        <w:t>يحصل من الجهات مقابل مصاريف انتقال اللجنة الفعلية والاقامة والاعاشة والسفر والاجور الاتفاقية بعد مواعيد العمل الرسمية  على النحو التالي :</w:t>
      </w:r>
    </w:p>
    <w:p w:rsidR="00B7182A" w:rsidRPr="00BF1B73" w:rsidRDefault="00AA6FA8" w:rsidP="00AA6FA8">
      <w:pPr>
        <w:pStyle w:val="BodyText"/>
        <w:tabs>
          <w:tab w:val="left" w:pos="540"/>
          <w:tab w:val="left" w:pos="746"/>
        </w:tabs>
        <w:spacing w:before="120" w:after="60" w:line="400" w:lineRule="exact"/>
        <w:ind w:left="1474" w:hanging="340"/>
        <w:jc w:val="lowKashida"/>
        <w:rPr>
          <w:b/>
          <w:bCs w:val="0"/>
          <w:szCs w:val="24"/>
        </w:rPr>
      </w:pPr>
      <w:r>
        <w:rPr>
          <w:rFonts w:hint="cs"/>
          <w:b/>
          <w:bCs w:val="0"/>
          <w:szCs w:val="24"/>
          <w:rtl/>
        </w:rPr>
        <w:t>(1)</w:t>
      </w:r>
      <w:r w:rsidR="00BF1B73">
        <w:rPr>
          <w:rFonts w:hint="cs"/>
          <w:b/>
          <w:bCs w:val="0"/>
          <w:szCs w:val="24"/>
          <w:rtl/>
        </w:rPr>
        <w:t xml:space="preserve"> </w:t>
      </w:r>
      <w:r w:rsidR="00B7182A" w:rsidRPr="00B7182A">
        <w:rPr>
          <w:rFonts w:hint="cs"/>
          <w:b/>
          <w:bCs w:val="0"/>
          <w:szCs w:val="24"/>
          <w:rtl/>
        </w:rPr>
        <w:t xml:space="preserve">ثلاثون جنيهاً للفرد الواحد  اذا انعقدت اللجنة داخل المدينة التى توجد بها مقر اللجنة العامة المختصة بهذه الجهة . </w:t>
      </w:r>
    </w:p>
    <w:p w:rsidR="00B7182A" w:rsidRPr="00BF1B73" w:rsidRDefault="00AA6FA8" w:rsidP="00AA6FA8">
      <w:pPr>
        <w:pStyle w:val="BodyText"/>
        <w:tabs>
          <w:tab w:val="left" w:pos="540"/>
          <w:tab w:val="left" w:pos="746"/>
        </w:tabs>
        <w:spacing w:before="120" w:after="60" w:line="400" w:lineRule="exact"/>
        <w:ind w:left="1474" w:hanging="340"/>
        <w:jc w:val="lowKashida"/>
        <w:rPr>
          <w:b/>
          <w:bCs w:val="0"/>
          <w:szCs w:val="24"/>
        </w:rPr>
      </w:pPr>
      <w:r>
        <w:rPr>
          <w:rFonts w:hint="cs"/>
          <w:b/>
          <w:bCs w:val="0"/>
          <w:szCs w:val="24"/>
          <w:rtl/>
        </w:rPr>
        <w:t>(2)</w:t>
      </w:r>
      <w:r w:rsidR="00BF1B73">
        <w:rPr>
          <w:rFonts w:hint="cs"/>
          <w:b/>
          <w:bCs w:val="0"/>
          <w:szCs w:val="24"/>
          <w:rtl/>
        </w:rPr>
        <w:t xml:space="preserve"> </w:t>
      </w:r>
      <w:r w:rsidR="00B7182A" w:rsidRPr="00B7182A">
        <w:rPr>
          <w:rFonts w:hint="cs"/>
          <w:b/>
          <w:bCs w:val="0"/>
          <w:szCs w:val="24"/>
          <w:rtl/>
        </w:rPr>
        <w:t xml:space="preserve">أربعون جنيهاً للفرد الواحد خارج المدينة حتى مسافة </w:t>
      </w:r>
      <w:smartTag w:uri="urn:schemas-microsoft-com:office:smarttags" w:element="metricconverter">
        <w:smartTagPr>
          <w:attr w:name="ProductID" w:val="50 كم"/>
        </w:smartTagPr>
        <w:r w:rsidR="00B7182A" w:rsidRPr="00B7182A">
          <w:rPr>
            <w:rFonts w:hint="cs"/>
            <w:b/>
            <w:bCs w:val="0"/>
            <w:szCs w:val="24"/>
            <w:rtl/>
          </w:rPr>
          <w:t>50 كم</w:t>
        </w:r>
      </w:smartTag>
      <w:r w:rsidR="00B7182A" w:rsidRPr="00B7182A">
        <w:rPr>
          <w:rFonts w:hint="cs"/>
          <w:b/>
          <w:bCs w:val="0"/>
          <w:szCs w:val="24"/>
          <w:rtl/>
        </w:rPr>
        <w:t xml:space="preserve"> .</w:t>
      </w:r>
    </w:p>
    <w:p w:rsidR="00B7182A" w:rsidRPr="00410454" w:rsidRDefault="00AA6FA8" w:rsidP="00AA6FA8">
      <w:pPr>
        <w:pStyle w:val="BodyText"/>
        <w:tabs>
          <w:tab w:val="left" w:pos="540"/>
          <w:tab w:val="left" w:pos="746"/>
        </w:tabs>
        <w:spacing w:before="120" w:after="60" w:line="400" w:lineRule="exact"/>
        <w:ind w:left="1474" w:hanging="340"/>
        <w:jc w:val="lowKashida"/>
        <w:rPr>
          <w:b/>
          <w:bCs w:val="0"/>
          <w:szCs w:val="24"/>
        </w:rPr>
      </w:pPr>
      <w:r>
        <w:rPr>
          <w:rFonts w:hint="cs"/>
          <w:b/>
          <w:bCs w:val="0"/>
          <w:szCs w:val="24"/>
          <w:rtl/>
        </w:rPr>
        <w:t>(3)</w:t>
      </w:r>
      <w:r w:rsidR="00410454">
        <w:rPr>
          <w:rFonts w:hint="cs"/>
          <w:b/>
          <w:bCs w:val="0"/>
          <w:szCs w:val="24"/>
          <w:rtl/>
        </w:rPr>
        <w:t xml:space="preserve"> </w:t>
      </w:r>
      <w:r w:rsidR="00B7182A" w:rsidRPr="00B7182A">
        <w:rPr>
          <w:rFonts w:hint="cs"/>
          <w:b/>
          <w:bCs w:val="0"/>
          <w:szCs w:val="24"/>
          <w:rtl/>
        </w:rPr>
        <w:t xml:space="preserve">خمسون جنيهاً للفرد الواحد خارج المدينة  حتى مسافة </w:t>
      </w:r>
      <w:smartTag w:uri="urn:schemas-microsoft-com:office:smarttags" w:element="metricconverter">
        <w:smartTagPr>
          <w:attr w:name="ProductID" w:val="120 كم"/>
        </w:smartTagPr>
        <w:r w:rsidR="00B7182A" w:rsidRPr="00B7182A">
          <w:rPr>
            <w:rFonts w:hint="cs"/>
            <w:b/>
            <w:bCs w:val="0"/>
            <w:szCs w:val="24"/>
            <w:rtl/>
          </w:rPr>
          <w:t>120 كم</w:t>
        </w:r>
      </w:smartTag>
      <w:r w:rsidR="00B7182A" w:rsidRPr="00B7182A">
        <w:rPr>
          <w:rFonts w:hint="cs"/>
          <w:b/>
          <w:bCs w:val="0"/>
          <w:szCs w:val="24"/>
          <w:rtl/>
        </w:rPr>
        <w:t xml:space="preserve"> . </w:t>
      </w:r>
    </w:p>
    <w:p w:rsidR="00AA6FA8" w:rsidRDefault="00AA6FA8" w:rsidP="00AA6FA8">
      <w:pPr>
        <w:pStyle w:val="BodyText"/>
        <w:tabs>
          <w:tab w:val="left" w:pos="540"/>
          <w:tab w:val="left" w:pos="746"/>
        </w:tabs>
        <w:spacing w:before="120" w:after="60" w:line="400" w:lineRule="exact"/>
        <w:ind w:left="1474" w:hanging="340"/>
        <w:jc w:val="lowKashida"/>
        <w:rPr>
          <w:rFonts w:hint="cs"/>
          <w:b/>
          <w:bCs w:val="0"/>
          <w:szCs w:val="24"/>
          <w:rtl/>
        </w:rPr>
      </w:pPr>
      <w:r>
        <w:rPr>
          <w:rFonts w:hint="cs"/>
          <w:b/>
          <w:bCs w:val="0"/>
          <w:szCs w:val="24"/>
          <w:rtl/>
        </w:rPr>
        <w:t>(4)</w:t>
      </w:r>
      <w:r w:rsidR="00410454">
        <w:rPr>
          <w:rFonts w:hint="cs"/>
          <w:b/>
          <w:bCs w:val="0"/>
          <w:szCs w:val="24"/>
          <w:rtl/>
        </w:rPr>
        <w:t xml:space="preserve"> </w:t>
      </w:r>
      <w:r w:rsidR="00B7182A" w:rsidRPr="00B7182A">
        <w:rPr>
          <w:rFonts w:hint="cs"/>
          <w:b/>
          <w:bCs w:val="0"/>
          <w:szCs w:val="24"/>
          <w:rtl/>
        </w:rPr>
        <w:t xml:space="preserve">يتفق على مقابل الانتقالات الفعلية بين الجهة والهيئة العامة للتأمين الصحي (رئيس الإدارة المركزية للجان الطبية) للمسافة أكثر من </w:t>
      </w:r>
      <w:smartTag w:uri="urn:schemas-microsoft-com:office:smarttags" w:element="metricconverter">
        <w:smartTagPr>
          <w:attr w:name="ProductID" w:val="120 كم"/>
        </w:smartTagPr>
        <w:r w:rsidR="00B7182A" w:rsidRPr="00B7182A">
          <w:rPr>
            <w:rFonts w:hint="cs"/>
            <w:b/>
            <w:bCs w:val="0"/>
            <w:szCs w:val="24"/>
            <w:rtl/>
          </w:rPr>
          <w:t>120 كم</w:t>
        </w:r>
      </w:smartTag>
      <w:r w:rsidR="00B7182A" w:rsidRPr="00B7182A">
        <w:rPr>
          <w:rFonts w:hint="cs"/>
          <w:b/>
          <w:bCs w:val="0"/>
          <w:szCs w:val="24"/>
          <w:rtl/>
        </w:rPr>
        <w:t xml:space="preserve"> .</w:t>
      </w:r>
    </w:p>
    <w:p w:rsidR="00AA6FA8" w:rsidRPr="00635146" w:rsidRDefault="00AA6FA8" w:rsidP="00C5001A">
      <w:pPr>
        <w:pStyle w:val="BodyText"/>
        <w:tabs>
          <w:tab w:val="left" w:pos="540"/>
          <w:tab w:val="left" w:pos="746"/>
        </w:tabs>
        <w:spacing w:before="12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690</w:t>
      </w:r>
      <w:r>
        <w:rPr>
          <w:rFonts w:cs="PT Bold Heading" w:hint="cs"/>
          <w:b/>
          <w:bCs w:val="0"/>
          <w:sz w:val="28"/>
          <w:szCs w:val="28"/>
          <w:rtl/>
        </w:rPr>
        <w:t>))</w:t>
      </w:r>
    </w:p>
    <w:p w:rsidR="00B7182A" w:rsidRPr="00AA6FA8" w:rsidRDefault="00B7182A" w:rsidP="00AA6FA8">
      <w:pPr>
        <w:pStyle w:val="BodyText"/>
        <w:tabs>
          <w:tab w:val="left" w:pos="540"/>
          <w:tab w:val="left" w:pos="746"/>
        </w:tabs>
        <w:spacing w:before="120" w:after="60" w:line="440" w:lineRule="exact"/>
        <w:ind w:firstLine="567"/>
        <w:jc w:val="lowKashida"/>
        <w:rPr>
          <w:rFonts w:hint="cs"/>
          <w:szCs w:val="24"/>
        </w:rPr>
      </w:pPr>
      <w:r w:rsidRPr="00AA6FA8">
        <w:rPr>
          <w:rFonts w:hint="cs"/>
          <w:szCs w:val="24"/>
          <w:rtl/>
        </w:rPr>
        <w:t xml:space="preserve">يقوم المختص بالايرادات بتوريد الحصيلة  بخزينة الهيئة لكل لجنة على حدة مع بيان نوعها منتظمة </w:t>
      </w:r>
      <w:r w:rsidR="00DA784B">
        <w:rPr>
          <w:rFonts w:hint="cs"/>
          <w:szCs w:val="24"/>
          <w:rtl/>
        </w:rPr>
        <w:t xml:space="preserve">أو </w:t>
      </w:r>
      <w:r w:rsidRPr="00AA6FA8">
        <w:rPr>
          <w:rFonts w:hint="cs"/>
          <w:szCs w:val="24"/>
          <w:rtl/>
        </w:rPr>
        <w:t>استثنائية مع بيان ما يؤيد قيمة الايرادات  ويكون الايداع كالتالى</w:t>
      </w:r>
      <w:r w:rsidR="006743A2" w:rsidRPr="00AA6FA8">
        <w:rPr>
          <w:rFonts w:hint="cs"/>
          <w:szCs w:val="24"/>
          <w:rtl/>
        </w:rPr>
        <w:t xml:space="preserve"> :</w:t>
      </w:r>
    </w:p>
    <w:p w:rsidR="00B7182A" w:rsidRPr="00410454" w:rsidRDefault="00410454" w:rsidP="00AA6FA8">
      <w:pPr>
        <w:pStyle w:val="BodyText"/>
        <w:tabs>
          <w:tab w:val="left" w:pos="540"/>
          <w:tab w:val="left" w:pos="746"/>
        </w:tabs>
        <w:spacing w:before="120" w:after="60" w:line="40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الايداع لحصيلة بيع الطوابع</w:t>
      </w:r>
      <w:r>
        <w:rPr>
          <w:rFonts w:hint="cs"/>
          <w:b/>
          <w:bCs w:val="0"/>
          <w:szCs w:val="24"/>
          <w:rtl/>
        </w:rPr>
        <w:t xml:space="preserve"> .</w:t>
      </w:r>
    </w:p>
    <w:p w:rsidR="00AA6FA8" w:rsidRDefault="00410454" w:rsidP="00AA6FA8">
      <w:pPr>
        <w:pStyle w:val="BodyText"/>
        <w:tabs>
          <w:tab w:val="left" w:pos="540"/>
          <w:tab w:val="left" w:pos="746"/>
        </w:tabs>
        <w:spacing w:before="120" w:after="60" w:line="400" w:lineRule="exact"/>
        <w:ind w:left="1021" w:hanging="454"/>
        <w:jc w:val="lowKashida"/>
        <w:rPr>
          <w:rFonts w:hint="cs"/>
          <w:b/>
          <w:bCs w:val="0"/>
          <w:szCs w:val="24"/>
          <w:rtl/>
        </w:rPr>
      </w:pPr>
      <w:r>
        <w:rPr>
          <w:rFonts w:hint="cs"/>
          <w:b/>
          <w:bCs w:val="0"/>
          <w:szCs w:val="24"/>
          <w:rtl/>
        </w:rPr>
        <w:t xml:space="preserve">(ب) </w:t>
      </w:r>
      <w:r w:rsidR="00B7182A" w:rsidRPr="00B7182A">
        <w:rPr>
          <w:rFonts w:hint="cs"/>
          <w:b/>
          <w:bCs w:val="0"/>
          <w:szCs w:val="24"/>
          <w:rtl/>
        </w:rPr>
        <w:t>الايداع لمقابل مصاريف الانتقال الفعلية</w:t>
      </w:r>
      <w:r>
        <w:rPr>
          <w:rFonts w:hint="cs"/>
          <w:b/>
          <w:bCs w:val="0"/>
          <w:szCs w:val="24"/>
          <w:rtl/>
        </w:rPr>
        <w:t xml:space="preserve"> .</w:t>
      </w:r>
    </w:p>
    <w:p w:rsidR="00AA6FA8" w:rsidRPr="00635146" w:rsidRDefault="00AA6FA8" w:rsidP="00C5001A">
      <w:pPr>
        <w:pStyle w:val="BodyText"/>
        <w:tabs>
          <w:tab w:val="left" w:pos="540"/>
          <w:tab w:val="left" w:pos="746"/>
        </w:tabs>
        <w:spacing w:before="12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691</w:t>
      </w:r>
      <w:r>
        <w:rPr>
          <w:rFonts w:cs="PT Bold Heading" w:hint="cs"/>
          <w:b/>
          <w:bCs w:val="0"/>
          <w:sz w:val="28"/>
          <w:szCs w:val="28"/>
          <w:rtl/>
        </w:rPr>
        <w:t>))</w:t>
      </w:r>
    </w:p>
    <w:p w:rsidR="00B7182A" w:rsidRDefault="00B7182A" w:rsidP="00AA6FA8">
      <w:pPr>
        <w:pStyle w:val="BodyText"/>
        <w:tabs>
          <w:tab w:val="left" w:pos="540"/>
          <w:tab w:val="left" w:pos="746"/>
        </w:tabs>
        <w:spacing w:before="120" w:after="60" w:line="440" w:lineRule="exact"/>
        <w:ind w:firstLine="567"/>
        <w:jc w:val="lowKashida"/>
        <w:rPr>
          <w:rFonts w:hint="cs"/>
          <w:szCs w:val="24"/>
          <w:rtl/>
        </w:rPr>
      </w:pPr>
      <w:r w:rsidRPr="00AA6FA8">
        <w:rPr>
          <w:rFonts w:hint="cs"/>
          <w:szCs w:val="24"/>
          <w:rtl/>
        </w:rPr>
        <w:t>يمكن الاتفاق على تدبير وسيلة انتقال بمعرفة الجهات مع عدم الإخلال بصرف أتعاب أعضاء اللجنة في حالة صعوبة انتقال أعضاء ال</w:t>
      </w:r>
      <w:r w:rsidR="00AA6FA8">
        <w:rPr>
          <w:rFonts w:hint="cs"/>
          <w:szCs w:val="24"/>
          <w:rtl/>
        </w:rPr>
        <w:t>لجنة لمقر جهة أداء عمل اللجنة .</w:t>
      </w:r>
    </w:p>
    <w:p w:rsidR="00AA6FA8" w:rsidRPr="00635146" w:rsidRDefault="00AA6FA8" w:rsidP="00C5001A">
      <w:pPr>
        <w:pStyle w:val="BodyText"/>
        <w:tabs>
          <w:tab w:val="left" w:pos="540"/>
          <w:tab w:val="left" w:pos="746"/>
        </w:tabs>
        <w:spacing w:before="12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692</w:t>
      </w:r>
      <w:r>
        <w:rPr>
          <w:rFonts w:cs="PT Bold Heading" w:hint="cs"/>
          <w:b/>
          <w:bCs w:val="0"/>
          <w:sz w:val="28"/>
          <w:szCs w:val="28"/>
          <w:rtl/>
        </w:rPr>
        <w:t>)</w:t>
      </w:r>
      <w:r w:rsidR="00C572F8">
        <w:rPr>
          <w:rFonts w:cs="PT Bold Heading" w:hint="cs"/>
          <w:b/>
          <w:bCs w:val="0"/>
          <w:sz w:val="28"/>
          <w:szCs w:val="28"/>
          <w:rtl/>
        </w:rPr>
        <w:t>)</w:t>
      </w:r>
    </w:p>
    <w:p w:rsidR="00B7182A" w:rsidRDefault="00F94E70" w:rsidP="00AA6FA8">
      <w:pPr>
        <w:pStyle w:val="BodyText"/>
        <w:tabs>
          <w:tab w:val="left" w:pos="540"/>
          <w:tab w:val="left" w:pos="746"/>
        </w:tabs>
        <w:spacing w:before="120" w:after="60" w:line="440" w:lineRule="exact"/>
        <w:ind w:firstLine="567"/>
        <w:jc w:val="lowKashida"/>
        <w:rPr>
          <w:rFonts w:hint="cs"/>
          <w:szCs w:val="24"/>
          <w:rtl/>
        </w:rPr>
      </w:pPr>
      <w:r>
        <w:rPr>
          <w:rFonts w:hint="cs"/>
          <w:szCs w:val="24"/>
          <w:rtl/>
        </w:rPr>
        <w:t>الفحوص المعملية والأشع</w:t>
      </w:r>
      <w:r w:rsidR="00B7182A" w:rsidRPr="00AA6FA8">
        <w:rPr>
          <w:rFonts w:hint="cs"/>
          <w:szCs w:val="24"/>
          <w:rtl/>
        </w:rPr>
        <w:t xml:space="preserve">ة تتحملها الجهات الطالبة للجان الخاصة دون تحميل أي أعباء على الهيئة . </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lastRenderedPageBreak/>
        <w:t>((</w:t>
      </w:r>
      <w:r w:rsidR="00C5001A">
        <w:rPr>
          <w:rFonts w:cs="PT Bold Heading" w:hint="cs"/>
          <w:b/>
          <w:bCs w:val="0"/>
          <w:sz w:val="28"/>
          <w:szCs w:val="28"/>
          <w:rtl/>
        </w:rPr>
        <w:t>693</w:t>
      </w:r>
      <w:r>
        <w:rPr>
          <w:rFonts w:cs="PT Bold Heading" w:hint="cs"/>
          <w:b/>
          <w:bCs w:val="0"/>
          <w:sz w:val="28"/>
          <w:szCs w:val="28"/>
          <w:rtl/>
        </w:rPr>
        <w:t>)</w:t>
      </w:r>
      <w:r w:rsidR="00C572F8">
        <w:rPr>
          <w:rFonts w:cs="PT Bold Heading" w:hint="cs"/>
          <w:b/>
          <w:bCs w:val="0"/>
          <w:sz w:val="28"/>
          <w:szCs w:val="28"/>
          <w:rtl/>
        </w:rPr>
        <w:t>)</w:t>
      </w:r>
    </w:p>
    <w:p w:rsidR="00B7182A" w:rsidRPr="00AA6FA8" w:rsidRDefault="00B7182A" w:rsidP="00AA6FA8">
      <w:pPr>
        <w:pStyle w:val="BodyText"/>
        <w:tabs>
          <w:tab w:val="left" w:pos="540"/>
          <w:tab w:val="left" w:pos="746"/>
        </w:tabs>
        <w:spacing w:before="120" w:after="60" w:line="440" w:lineRule="exact"/>
        <w:ind w:firstLine="567"/>
        <w:jc w:val="lowKashida"/>
        <w:rPr>
          <w:rFonts w:hint="cs"/>
          <w:szCs w:val="24"/>
        </w:rPr>
      </w:pPr>
      <w:r w:rsidRPr="00AA6FA8">
        <w:rPr>
          <w:rFonts w:hint="cs"/>
          <w:szCs w:val="24"/>
          <w:rtl/>
        </w:rPr>
        <w:t xml:space="preserve">معدلات اداء الساعة الواحدة باللجان الخاصة </w:t>
      </w:r>
      <w:r w:rsidR="00157FB2" w:rsidRPr="00AA6FA8">
        <w:rPr>
          <w:rFonts w:hint="cs"/>
          <w:szCs w:val="24"/>
          <w:rtl/>
        </w:rPr>
        <w:t>:</w:t>
      </w:r>
    </w:p>
    <w:p w:rsidR="00B7182A" w:rsidRPr="00157FB2" w:rsidRDefault="00157FB2" w:rsidP="00AA6FA8">
      <w:pPr>
        <w:pStyle w:val="BodyText"/>
        <w:tabs>
          <w:tab w:val="left" w:pos="540"/>
          <w:tab w:val="left" w:pos="746"/>
        </w:tabs>
        <w:spacing w:before="120" w:after="60" w:line="40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دخول الخدمة 8 حالات</w:t>
      </w:r>
      <w:r w:rsidR="001F1076">
        <w:rPr>
          <w:rFonts w:hint="cs"/>
          <w:b/>
          <w:bCs w:val="0"/>
          <w:szCs w:val="24"/>
          <w:rtl/>
        </w:rPr>
        <w:t xml:space="preserve"> .</w:t>
      </w:r>
    </w:p>
    <w:p w:rsidR="00B7182A" w:rsidRPr="00157FB2" w:rsidRDefault="00157FB2" w:rsidP="00AA6FA8">
      <w:pPr>
        <w:pStyle w:val="BodyText"/>
        <w:tabs>
          <w:tab w:val="left" w:pos="540"/>
          <w:tab w:val="left" w:pos="746"/>
        </w:tabs>
        <w:spacing w:before="120" w:after="60" w:line="400" w:lineRule="exact"/>
        <w:ind w:left="1021" w:hanging="454"/>
        <w:jc w:val="lowKashida"/>
        <w:rPr>
          <w:rFonts w:hint="cs"/>
          <w:b/>
          <w:bCs w:val="0"/>
          <w:szCs w:val="24"/>
        </w:rPr>
      </w:pPr>
      <w:r>
        <w:rPr>
          <w:rFonts w:hint="cs"/>
          <w:b/>
          <w:bCs w:val="0"/>
          <w:szCs w:val="24"/>
          <w:rtl/>
        </w:rPr>
        <w:t xml:space="preserve">(ب) </w:t>
      </w:r>
      <w:r w:rsidR="00B7182A" w:rsidRPr="00B7182A">
        <w:rPr>
          <w:rFonts w:hint="cs"/>
          <w:b/>
          <w:bCs w:val="0"/>
          <w:szCs w:val="24"/>
          <w:rtl/>
        </w:rPr>
        <w:t>العجز 3 حالات وتعتبر اعادة المناظرة حالة جديدة وبحد اقصى مرتين</w:t>
      </w:r>
      <w:r>
        <w:rPr>
          <w:rFonts w:hint="cs"/>
          <w:b/>
          <w:bCs w:val="0"/>
          <w:szCs w:val="24"/>
          <w:rtl/>
        </w:rPr>
        <w:t xml:space="preserve"> .</w:t>
      </w:r>
    </w:p>
    <w:p w:rsidR="00B7182A" w:rsidRPr="00157FB2" w:rsidRDefault="00157FB2" w:rsidP="00AA6FA8">
      <w:pPr>
        <w:pStyle w:val="BodyText"/>
        <w:tabs>
          <w:tab w:val="left" w:pos="540"/>
          <w:tab w:val="left" w:pos="746"/>
        </w:tabs>
        <w:spacing w:before="120" w:after="60" w:line="400" w:lineRule="exact"/>
        <w:ind w:left="1021" w:hanging="454"/>
        <w:jc w:val="lowKashida"/>
        <w:rPr>
          <w:rFonts w:hint="cs"/>
          <w:b/>
          <w:bCs w:val="0"/>
          <w:szCs w:val="24"/>
        </w:rPr>
      </w:pPr>
      <w:r>
        <w:rPr>
          <w:rFonts w:hint="cs"/>
          <w:b/>
          <w:bCs w:val="0"/>
          <w:szCs w:val="24"/>
          <w:rtl/>
        </w:rPr>
        <w:t>(</w:t>
      </w:r>
      <w:r w:rsidR="001F1076">
        <w:rPr>
          <w:rFonts w:hint="cs"/>
          <w:b/>
          <w:bCs w:val="0"/>
          <w:szCs w:val="24"/>
          <w:rtl/>
        </w:rPr>
        <w:t xml:space="preserve">ﺠ ) </w:t>
      </w:r>
      <w:r w:rsidR="00B7182A" w:rsidRPr="00B7182A">
        <w:rPr>
          <w:rFonts w:hint="cs"/>
          <w:b/>
          <w:bCs w:val="0"/>
          <w:szCs w:val="24"/>
          <w:rtl/>
        </w:rPr>
        <w:t xml:space="preserve">تقارير الحالة 7 حالات (( تقرير </w:t>
      </w:r>
      <w:r w:rsidR="00DA784B">
        <w:rPr>
          <w:rFonts w:hint="cs"/>
          <w:b/>
          <w:bCs w:val="0"/>
          <w:szCs w:val="24"/>
          <w:rtl/>
        </w:rPr>
        <w:t xml:space="preserve">أو </w:t>
      </w:r>
      <w:r w:rsidR="00B7182A" w:rsidRPr="00B7182A">
        <w:rPr>
          <w:rFonts w:hint="cs"/>
          <w:b/>
          <w:bCs w:val="0"/>
          <w:szCs w:val="24"/>
          <w:rtl/>
        </w:rPr>
        <w:t xml:space="preserve">تطبيق قرار </w:t>
      </w:r>
      <w:r w:rsidR="00DA784B">
        <w:rPr>
          <w:rFonts w:hint="cs"/>
          <w:b/>
          <w:bCs w:val="0"/>
          <w:szCs w:val="24"/>
          <w:rtl/>
        </w:rPr>
        <w:t xml:space="preserve">أو </w:t>
      </w:r>
      <w:r w:rsidR="00B7182A" w:rsidRPr="00B7182A">
        <w:rPr>
          <w:rFonts w:hint="cs"/>
          <w:b/>
          <w:bCs w:val="0"/>
          <w:szCs w:val="24"/>
          <w:rtl/>
        </w:rPr>
        <w:t>تظلم .....الخ )</w:t>
      </w:r>
      <w:r w:rsidR="001F1076">
        <w:rPr>
          <w:rFonts w:hint="cs"/>
          <w:b/>
          <w:bCs w:val="0"/>
          <w:szCs w:val="24"/>
          <w:rtl/>
        </w:rPr>
        <w:t xml:space="preserve"> .</w:t>
      </w:r>
    </w:p>
    <w:p w:rsidR="00B7182A" w:rsidRDefault="001F1076" w:rsidP="00AA6FA8">
      <w:pPr>
        <w:pStyle w:val="BodyText"/>
        <w:tabs>
          <w:tab w:val="left" w:pos="540"/>
          <w:tab w:val="left" w:pos="746"/>
        </w:tabs>
        <w:spacing w:before="120" w:after="60" w:line="400" w:lineRule="exact"/>
        <w:ind w:left="1021" w:hanging="454"/>
        <w:jc w:val="lowKashida"/>
        <w:rPr>
          <w:rFonts w:hint="cs"/>
          <w:b/>
          <w:bCs w:val="0"/>
          <w:szCs w:val="24"/>
          <w:rtl/>
        </w:rPr>
      </w:pPr>
      <w:r>
        <w:rPr>
          <w:rFonts w:hint="cs"/>
          <w:b/>
          <w:bCs w:val="0"/>
          <w:szCs w:val="24"/>
          <w:rtl/>
        </w:rPr>
        <w:t xml:space="preserve">(د  ) </w:t>
      </w:r>
      <w:r w:rsidR="00B7182A" w:rsidRPr="00B7182A">
        <w:rPr>
          <w:rFonts w:hint="cs"/>
          <w:b/>
          <w:bCs w:val="0"/>
          <w:szCs w:val="24"/>
          <w:rtl/>
        </w:rPr>
        <w:t>الاجازات 8 حالات</w:t>
      </w:r>
      <w:r>
        <w:rPr>
          <w:rFonts w:hint="cs"/>
          <w:b/>
          <w:bCs w:val="0"/>
          <w:szCs w:val="24"/>
          <w:rtl/>
        </w:rPr>
        <w:t xml:space="preserve"> .</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694</w:t>
      </w:r>
      <w:r>
        <w:rPr>
          <w:rFonts w:cs="PT Bold Heading" w:hint="cs"/>
          <w:b/>
          <w:bCs w:val="0"/>
          <w:sz w:val="28"/>
          <w:szCs w:val="28"/>
          <w:rtl/>
        </w:rPr>
        <w:t>)</w:t>
      </w:r>
      <w:r w:rsidR="00C572F8">
        <w:rPr>
          <w:rFonts w:cs="PT Bold Heading" w:hint="cs"/>
          <w:b/>
          <w:bCs w:val="0"/>
          <w:sz w:val="28"/>
          <w:szCs w:val="28"/>
          <w:rtl/>
        </w:rPr>
        <w:t>)</w:t>
      </w:r>
    </w:p>
    <w:p w:rsidR="00B7182A" w:rsidRDefault="00B7182A" w:rsidP="00AA6FA8">
      <w:pPr>
        <w:pStyle w:val="BodyText"/>
        <w:tabs>
          <w:tab w:val="left" w:pos="540"/>
          <w:tab w:val="left" w:pos="746"/>
        </w:tabs>
        <w:spacing w:before="120" w:after="60" w:line="440" w:lineRule="exact"/>
        <w:ind w:firstLine="567"/>
        <w:jc w:val="lowKashida"/>
        <w:rPr>
          <w:rFonts w:hint="cs"/>
          <w:szCs w:val="24"/>
          <w:rtl/>
        </w:rPr>
      </w:pPr>
      <w:r w:rsidRPr="00AA6FA8">
        <w:rPr>
          <w:rFonts w:hint="cs"/>
          <w:szCs w:val="24"/>
          <w:rtl/>
        </w:rPr>
        <w:t>تورد قيمة الطوابع المستخدمة كما تم تحصيلها بخزينة الهيئة العامة للتأمين الصحى ويتم استعاضة الطوابع من مخازن الهيئة</w:t>
      </w:r>
      <w:r w:rsidR="002A7BDA" w:rsidRPr="00AA6FA8">
        <w:rPr>
          <w:rFonts w:hint="cs"/>
          <w:szCs w:val="24"/>
          <w:rtl/>
        </w:rPr>
        <w:t xml:space="preserve"> .</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695</w:t>
      </w:r>
      <w:r>
        <w:rPr>
          <w:rFonts w:cs="PT Bold Heading" w:hint="cs"/>
          <w:b/>
          <w:bCs w:val="0"/>
          <w:sz w:val="28"/>
          <w:szCs w:val="28"/>
          <w:rtl/>
        </w:rPr>
        <w:t>)</w:t>
      </w:r>
      <w:r w:rsidR="00C572F8">
        <w:rPr>
          <w:rFonts w:cs="PT Bold Heading" w:hint="cs"/>
          <w:b/>
          <w:bCs w:val="0"/>
          <w:sz w:val="28"/>
          <w:szCs w:val="28"/>
          <w:rtl/>
        </w:rPr>
        <w:t>)</w:t>
      </w:r>
    </w:p>
    <w:p w:rsidR="00B7182A" w:rsidRPr="00AA6FA8" w:rsidRDefault="00B7182A" w:rsidP="00AA6FA8">
      <w:pPr>
        <w:pStyle w:val="BodyText"/>
        <w:tabs>
          <w:tab w:val="left" w:pos="540"/>
          <w:tab w:val="left" w:pos="746"/>
        </w:tabs>
        <w:spacing w:before="120" w:after="60" w:line="440" w:lineRule="exact"/>
        <w:ind w:firstLine="567"/>
        <w:jc w:val="lowKashida"/>
        <w:rPr>
          <w:rFonts w:hint="cs"/>
          <w:szCs w:val="24"/>
        </w:rPr>
      </w:pPr>
      <w:r w:rsidRPr="00AA6FA8">
        <w:rPr>
          <w:rFonts w:hint="cs"/>
          <w:szCs w:val="24"/>
          <w:rtl/>
        </w:rPr>
        <w:t xml:space="preserve">توزع الايرادات  فى اللجان المنتظمة والتى تعتبر  كاموال خاصة .. (مصاريف الانتقال الفعلية والاجور الاتفاقية للعمل بعد مواعيد العمل الرسمية والاقامة والاعاشة ) كالتالى </w:t>
      </w:r>
      <w:r w:rsidR="002A7BDA" w:rsidRPr="00AA6FA8">
        <w:rPr>
          <w:rFonts w:hint="cs"/>
          <w:szCs w:val="24"/>
          <w:rtl/>
        </w:rPr>
        <w:t>.</w:t>
      </w:r>
    </w:p>
    <w:p w:rsidR="00B7182A" w:rsidRPr="00B7182A" w:rsidRDefault="001F1076" w:rsidP="00AA6FA8">
      <w:pPr>
        <w:pStyle w:val="BodyText"/>
        <w:tabs>
          <w:tab w:val="left" w:pos="540"/>
          <w:tab w:val="left" w:pos="746"/>
        </w:tabs>
        <w:spacing w:before="120" w:after="60" w:line="40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يتم التوزيع باستمارة تحرر بمعرفة رئيس الادارة المركزية للجان الطبية بناءا على تقرير يقدم له من المختص ب</w:t>
      </w:r>
      <w:r w:rsidR="00DA784B">
        <w:rPr>
          <w:rFonts w:hint="cs"/>
          <w:b/>
          <w:bCs w:val="0"/>
          <w:szCs w:val="24"/>
          <w:rtl/>
        </w:rPr>
        <w:t>أعمال</w:t>
      </w:r>
      <w:r w:rsidR="00B7182A" w:rsidRPr="00B7182A">
        <w:rPr>
          <w:rFonts w:hint="cs"/>
          <w:b/>
          <w:bCs w:val="0"/>
          <w:szCs w:val="24"/>
          <w:rtl/>
        </w:rPr>
        <w:t xml:space="preserve">  اللجنة وبياناتها وتقييم الاداء للاعضاء لكى يقرر لهم نسبتهم وذلك حسب</w:t>
      </w:r>
      <w:r>
        <w:rPr>
          <w:rFonts w:hint="cs"/>
          <w:b/>
          <w:bCs w:val="0"/>
          <w:szCs w:val="24"/>
          <w:rtl/>
        </w:rPr>
        <w:t xml:space="preserve"> .</w:t>
      </w:r>
    </w:p>
    <w:p w:rsidR="00B7182A" w:rsidRPr="00B7182A" w:rsidRDefault="001F1076" w:rsidP="00AA6FA8">
      <w:pPr>
        <w:pStyle w:val="BodyText"/>
        <w:tabs>
          <w:tab w:val="left" w:pos="540"/>
          <w:tab w:val="left" w:pos="746"/>
        </w:tabs>
        <w:spacing w:before="60" w:after="60" w:line="380" w:lineRule="exact"/>
        <w:ind w:left="1134" w:hanging="170"/>
        <w:jc w:val="lowKashida"/>
        <w:rPr>
          <w:b/>
          <w:bCs w:val="0"/>
          <w:szCs w:val="24"/>
        </w:rPr>
      </w:pPr>
      <w:r>
        <w:rPr>
          <w:rFonts w:hint="cs"/>
          <w:b/>
          <w:bCs w:val="0"/>
          <w:szCs w:val="24"/>
          <w:rtl/>
        </w:rPr>
        <w:t xml:space="preserve">- </w:t>
      </w:r>
      <w:r w:rsidR="00B7182A" w:rsidRPr="00B7182A">
        <w:rPr>
          <w:rFonts w:hint="cs"/>
          <w:b/>
          <w:bCs w:val="0"/>
          <w:szCs w:val="24"/>
          <w:rtl/>
        </w:rPr>
        <w:t>الانتظام فى العمل</w:t>
      </w:r>
      <w:r>
        <w:rPr>
          <w:rFonts w:hint="cs"/>
          <w:b/>
          <w:bCs w:val="0"/>
          <w:szCs w:val="24"/>
          <w:rtl/>
        </w:rPr>
        <w:t xml:space="preserve"> .</w:t>
      </w:r>
    </w:p>
    <w:p w:rsidR="00B7182A" w:rsidRPr="00B7182A" w:rsidRDefault="001F1076" w:rsidP="00AA6FA8">
      <w:pPr>
        <w:pStyle w:val="BodyText"/>
        <w:tabs>
          <w:tab w:val="left" w:pos="540"/>
          <w:tab w:val="left" w:pos="746"/>
        </w:tabs>
        <w:spacing w:before="60" w:after="60" w:line="380" w:lineRule="exact"/>
        <w:ind w:left="1134" w:hanging="170"/>
        <w:jc w:val="lowKashida"/>
        <w:rPr>
          <w:b/>
          <w:bCs w:val="0"/>
          <w:szCs w:val="24"/>
        </w:rPr>
      </w:pPr>
      <w:r>
        <w:rPr>
          <w:rFonts w:hint="cs"/>
          <w:b/>
          <w:bCs w:val="0"/>
          <w:szCs w:val="24"/>
          <w:rtl/>
        </w:rPr>
        <w:t xml:space="preserve">- </w:t>
      </w:r>
      <w:r w:rsidR="00B7182A" w:rsidRPr="00B7182A">
        <w:rPr>
          <w:rFonts w:hint="cs"/>
          <w:b/>
          <w:bCs w:val="0"/>
          <w:szCs w:val="24"/>
          <w:rtl/>
        </w:rPr>
        <w:t>الدقة فى الاجراءات</w:t>
      </w:r>
      <w:r>
        <w:rPr>
          <w:rFonts w:hint="cs"/>
          <w:b/>
          <w:bCs w:val="0"/>
          <w:szCs w:val="24"/>
          <w:rtl/>
        </w:rPr>
        <w:t xml:space="preserve"> .</w:t>
      </w:r>
      <w:r w:rsidR="00B7182A" w:rsidRPr="00B7182A">
        <w:rPr>
          <w:rFonts w:hint="cs"/>
          <w:b/>
          <w:bCs w:val="0"/>
          <w:szCs w:val="24"/>
          <w:rtl/>
        </w:rPr>
        <w:t xml:space="preserve">  </w:t>
      </w:r>
    </w:p>
    <w:p w:rsidR="00B7182A" w:rsidRPr="00B7182A" w:rsidRDefault="001F1076" w:rsidP="00AA6FA8">
      <w:pPr>
        <w:pStyle w:val="BodyText"/>
        <w:tabs>
          <w:tab w:val="left" w:pos="540"/>
          <w:tab w:val="left" w:pos="746"/>
        </w:tabs>
        <w:spacing w:before="60" w:after="60" w:line="380" w:lineRule="exact"/>
        <w:ind w:left="1134" w:hanging="170"/>
        <w:jc w:val="lowKashida"/>
        <w:rPr>
          <w:b/>
          <w:bCs w:val="0"/>
          <w:szCs w:val="24"/>
        </w:rPr>
      </w:pPr>
      <w:r>
        <w:rPr>
          <w:rFonts w:hint="cs"/>
          <w:b/>
          <w:bCs w:val="0"/>
          <w:szCs w:val="24"/>
          <w:rtl/>
        </w:rPr>
        <w:t xml:space="preserve">- </w:t>
      </w:r>
      <w:r w:rsidR="00B7182A" w:rsidRPr="00B7182A">
        <w:rPr>
          <w:rFonts w:hint="cs"/>
          <w:b/>
          <w:bCs w:val="0"/>
          <w:szCs w:val="24"/>
          <w:rtl/>
        </w:rPr>
        <w:t>الاداء المهنى السليم</w:t>
      </w:r>
      <w:r w:rsidR="00C336D2">
        <w:rPr>
          <w:rFonts w:hint="cs"/>
          <w:b/>
          <w:bCs w:val="0"/>
          <w:szCs w:val="24"/>
          <w:rtl/>
        </w:rPr>
        <w:t xml:space="preserve"> .</w:t>
      </w:r>
    </w:p>
    <w:p w:rsidR="00B7182A" w:rsidRPr="00B7182A" w:rsidRDefault="001F1076" w:rsidP="00AA6FA8">
      <w:pPr>
        <w:pStyle w:val="BodyText"/>
        <w:tabs>
          <w:tab w:val="left" w:pos="540"/>
          <w:tab w:val="left" w:pos="746"/>
        </w:tabs>
        <w:spacing w:before="60" w:after="60" w:line="380" w:lineRule="exact"/>
        <w:ind w:left="1134" w:hanging="170"/>
        <w:jc w:val="lowKashida"/>
        <w:rPr>
          <w:rFonts w:hint="cs"/>
          <w:b/>
          <w:bCs w:val="0"/>
          <w:szCs w:val="24"/>
        </w:rPr>
      </w:pPr>
      <w:r>
        <w:rPr>
          <w:rFonts w:hint="cs"/>
          <w:b/>
          <w:bCs w:val="0"/>
          <w:szCs w:val="24"/>
          <w:rtl/>
        </w:rPr>
        <w:t xml:space="preserve">- </w:t>
      </w:r>
      <w:r w:rsidR="00B7182A" w:rsidRPr="00B7182A">
        <w:rPr>
          <w:rFonts w:hint="cs"/>
          <w:b/>
          <w:bCs w:val="0"/>
          <w:szCs w:val="24"/>
          <w:rtl/>
        </w:rPr>
        <w:t xml:space="preserve">الانجاز والالتزم </w:t>
      </w:r>
      <w:r w:rsidR="00C336D2">
        <w:rPr>
          <w:rFonts w:hint="cs"/>
          <w:b/>
          <w:bCs w:val="0"/>
          <w:szCs w:val="24"/>
          <w:rtl/>
        </w:rPr>
        <w:t>.</w:t>
      </w:r>
    </w:p>
    <w:p w:rsidR="00B7182A" w:rsidRPr="00B7182A" w:rsidRDefault="001F1076" w:rsidP="00DA784B">
      <w:pPr>
        <w:pStyle w:val="BodyText"/>
        <w:tabs>
          <w:tab w:val="left" w:pos="540"/>
          <w:tab w:val="left" w:pos="746"/>
        </w:tabs>
        <w:spacing w:before="120" w:after="60" w:line="400" w:lineRule="exact"/>
        <w:ind w:left="1021" w:hanging="454"/>
        <w:jc w:val="lowKashida"/>
        <w:rPr>
          <w:b/>
          <w:bCs w:val="0"/>
          <w:szCs w:val="24"/>
        </w:rPr>
      </w:pPr>
      <w:r>
        <w:rPr>
          <w:rFonts w:hint="cs"/>
          <w:b/>
          <w:bCs w:val="0"/>
          <w:szCs w:val="24"/>
          <w:rtl/>
        </w:rPr>
        <w:lastRenderedPageBreak/>
        <w:t xml:space="preserve">(ب)  </w:t>
      </w:r>
      <w:r w:rsidR="00B7182A" w:rsidRPr="00B7182A">
        <w:rPr>
          <w:rFonts w:hint="cs"/>
          <w:b/>
          <w:bCs w:val="0"/>
          <w:szCs w:val="24"/>
          <w:rtl/>
        </w:rPr>
        <w:t xml:space="preserve">يكون التوزيع فيها لكل من الاشراف العام لرئيس الهيئة ولرئيس الادارة المركزية ويجوز اضافة مشرفين فنيين </w:t>
      </w:r>
      <w:r w:rsidR="00DA784B">
        <w:rPr>
          <w:rFonts w:hint="cs"/>
          <w:b/>
          <w:bCs w:val="0"/>
          <w:szCs w:val="24"/>
          <w:rtl/>
        </w:rPr>
        <w:t xml:space="preserve">أو </w:t>
      </w:r>
      <w:r w:rsidR="00B7182A" w:rsidRPr="00B7182A">
        <w:rPr>
          <w:rFonts w:hint="cs"/>
          <w:b/>
          <w:bCs w:val="0"/>
          <w:szCs w:val="24"/>
          <w:rtl/>
        </w:rPr>
        <w:t xml:space="preserve">اداريين </w:t>
      </w:r>
      <w:r w:rsidR="00DA784B">
        <w:rPr>
          <w:rFonts w:hint="cs"/>
          <w:b/>
          <w:bCs w:val="0"/>
          <w:szCs w:val="24"/>
          <w:rtl/>
        </w:rPr>
        <w:t>أو ماليين</w:t>
      </w:r>
      <w:r w:rsidR="00B7182A" w:rsidRPr="00B7182A">
        <w:rPr>
          <w:rFonts w:hint="cs"/>
          <w:b/>
          <w:bCs w:val="0"/>
          <w:szCs w:val="24"/>
          <w:rtl/>
        </w:rPr>
        <w:t xml:space="preserve"> بحسب الاحوال وتو</w:t>
      </w:r>
      <w:r w:rsidR="00F94E70">
        <w:rPr>
          <w:rFonts w:hint="cs"/>
          <w:b/>
          <w:bCs w:val="0"/>
          <w:szCs w:val="24"/>
          <w:rtl/>
        </w:rPr>
        <w:t>ز</w:t>
      </w:r>
      <w:r w:rsidR="00B7182A" w:rsidRPr="00B7182A">
        <w:rPr>
          <w:rFonts w:hint="cs"/>
          <w:b/>
          <w:bCs w:val="0"/>
          <w:szCs w:val="24"/>
          <w:rtl/>
        </w:rPr>
        <w:t>ع الحصيلة القابلة للتوزيع استرشادا بقيمة الساعة لعدد الحالات وفق معدلات الاداء .</w:t>
      </w:r>
    </w:p>
    <w:p w:rsidR="00B7182A" w:rsidRPr="00B7182A" w:rsidRDefault="00C336D2" w:rsidP="00AA6FA8">
      <w:pPr>
        <w:pStyle w:val="BodyText"/>
        <w:tabs>
          <w:tab w:val="left" w:pos="540"/>
          <w:tab w:val="left" w:pos="746"/>
        </w:tabs>
        <w:spacing w:before="60" w:after="60" w:line="380" w:lineRule="exact"/>
        <w:ind w:left="1134" w:hanging="170"/>
        <w:jc w:val="lowKashida"/>
        <w:rPr>
          <w:rFonts w:hint="cs"/>
          <w:b/>
          <w:bCs w:val="0"/>
          <w:szCs w:val="24"/>
        </w:rPr>
      </w:pPr>
      <w:r>
        <w:rPr>
          <w:rFonts w:hint="cs"/>
          <w:b/>
          <w:bCs w:val="0"/>
          <w:szCs w:val="24"/>
          <w:rtl/>
        </w:rPr>
        <w:t xml:space="preserve">- </w:t>
      </w:r>
      <w:r w:rsidR="00B7182A" w:rsidRPr="00B7182A">
        <w:rPr>
          <w:rFonts w:hint="cs"/>
          <w:b/>
          <w:bCs w:val="0"/>
          <w:szCs w:val="24"/>
          <w:rtl/>
        </w:rPr>
        <w:t>المشرف العام 80 جم للساعة</w:t>
      </w:r>
      <w:r>
        <w:rPr>
          <w:rFonts w:hint="cs"/>
          <w:b/>
          <w:bCs w:val="0"/>
          <w:szCs w:val="24"/>
          <w:rtl/>
        </w:rPr>
        <w:t xml:space="preserve"> .</w:t>
      </w:r>
    </w:p>
    <w:p w:rsidR="00B7182A" w:rsidRPr="00B7182A" w:rsidRDefault="00C336D2" w:rsidP="00AA6FA8">
      <w:pPr>
        <w:pStyle w:val="BodyText"/>
        <w:tabs>
          <w:tab w:val="left" w:pos="540"/>
          <w:tab w:val="left" w:pos="746"/>
        </w:tabs>
        <w:spacing w:before="60" w:after="60" w:line="380" w:lineRule="exact"/>
        <w:ind w:left="1134" w:hanging="170"/>
        <w:jc w:val="lowKashida"/>
        <w:rPr>
          <w:rFonts w:hint="cs"/>
          <w:b/>
          <w:bCs w:val="0"/>
          <w:szCs w:val="24"/>
        </w:rPr>
      </w:pPr>
      <w:r>
        <w:rPr>
          <w:rFonts w:hint="cs"/>
          <w:b/>
          <w:bCs w:val="0"/>
          <w:szCs w:val="24"/>
          <w:rtl/>
        </w:rPr>
        <w:t xml:space="preserve">- </w:t>
      </w:r>
      <w:r w:rsidR="00B7182A" w:rsidRPr="00B7182A">
        <w:rPr>
          <w:rFonts w:hint="cs"/>
          <w:b/>
          <w:bCs w:val="0"/>
          <w:szCs w:val="24"/>
          <w:rtl/>
        </w:rPr>
        <w:t>العضو 50 جم للساعة</w:t>
      </w:r>
      <w:r>
        <w:rPr>
          <w:rFonts w:hint="cs"/>
          <w:b/>
          <w:bCs w:val="0"/>
          <w:szCs w:val="24"/>
          <w:rtl/>
        </w:rPr>
        <w:t xml:space="preserve"> .</w:t>
      </w:r>
    </w:p>
    <w:p w:rsidR="00B7182A" w:rsidRPr="00B7182A" w:rsidRDefault="00C336D2" w:rsidP="00AA6FA8">
      <w:pPr>
        <w:pStyle w:val="BodyText"/>
        <w:tabs>
          <w:tab w:val="left" w:pos="540"/>
          <w:tab w:val="left" w:pos="746"/>
        </w:tabs>
        <w:spacing w:before="60" w:after="60" w:line="380" w:lineRule="exact"/>
        <w:ind w:left="1134" w:hanging="170"/>
        <w:jc w:val="lowKashida"/>
        <w:rPr>
          <w:rFonts w:hint="cs"/>
          <w:b/>
          <w:bCs w:val="0"/>
          <w:szCs w:val="24"/>
        </w:rPr>
      </w:pPr>
      <w:r>
        <w:rPr>
          <w:rFonts w:hint="cs"/>
          <w:b/>
          <w:bCs w:val="0"/>
          <w:szCs w:val="24"/>
          <w:rtl/>
        </w:rPr>
        <w:t xml:space="preserve">- </w:t>
      </w:r>
      <w:r w:rsidR="00B7182A" w:rsidRPr="00B7182A">
        <w:rPr>
          <w:rFonts w:hint="cs"/>
          <w:b/>
          <w:bCs w:val="0"/>
          <w:szCs w:val="24"/>
          <w:rtl/>
        </w:rPr>
        <w:t>الادارى 30 جم للساعة</w:t>
      </w:r>
      <w:r>
        <w:rPr>
          <w:rFonts w:hint="cs"/>
          <w:b/>
          <w:bCs w:val="0"/>
          <w:szCs w:val="24"/>
          <w:rtl/>
        </w:rPr>
        <w:t xml:space="preserve"> .</w:t>
      </w:r>
    </w:p>
    <w:p w:rsidR="00B7182A" w:rsidRDefault="00C336D2" w:rsidP="00AA6FA8">
      <w:pPr>
        <w:pStyle w:val="BodyText"/>
        <w:tabs>
          <w:tab w:val="left" w:pos="540"/>
          <w:tab w:val="left" w:pos="746"/>
        </w:tabs>
        <w:spacing w:before="120" w:after="60" w:line="400" w:lineRule="exact"/>
        <w:ind w:left="1021" w:hanging="454"/>
        <w:jc w:val="lowKashida"/>
        <w:rPr>
          <w:rFonts w:hint="cs"/>
          <w:b/>
          <w:bCs w:val="0"/>
          <w:szCs w:val="24"/>
          <w:rtl/>
        </w:rPr>
      </w:pPr>
      <w:r>
        <w:rPr>
          <w:rFonts w:hint="cs"/>
          <w:b/>
          <w:bCs w:val="0"/>
          <w:szCs w:val="24"/>
          <w:rtl/>
        </w:rPr>
        <w:t xml:space="preserve">(ﺠ ) </w:t>
      </w:r>
      <w:r w:rsidR="00B7182A" w:rsidRPr="00B7182A">
        <w:rPr>
          <w:rFonts w:hint="cs"/>
          <w:b/>
          <w:bCs w:val="0"/>
          <w:szCs w:val="24"/>
          <w:rtl/>
        </w:rPr>
        <w:t>يكون التوزيع بنسب مئوية من القيم المستحقة طبقا  لدرجة الانجاز والدقة ويتم التوزيع بالنسبة والتناسب بما يعتمده رئيس الادارة المركزية للجان الطبية</w:t>
      </w:r>
      <w:r w:rsidR="00EB0B23">
        <w:rPr>
          <w:rFonts w:hint="cs"/>
          <w:b/>
          <w:bCs w:val="0"/>
          <w:szCs w:val="24"/>
          <w:rtl/>
        </w:rPr>
        <w:t xml:space="preserve"> .</w:t>
      </w:r>
    </w:p>
    <w:p w:rsidR="00AA6FA8" w:rsidRPr="00635146" w:rsidRDefault="00AA6FA8"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696</w:t>
      </w:r>
      <w:r>
        <w:rPr>
          <w:rFonts w:cs="PT Bold Heading" w:hint="cs"/>
          <w:b/>
          <w:bCs w:val="0"/>
          <w:sz w:val="28"/>
          <w:szCs w:val="28"/>
          <w:rtl/>
        </w:rPr>
        <w:t>)</w:t>
      </w:r>
      <w:r w:rsidR="00C572F8">
        <w:rPr>
          <w:rFonts w:cs="PT Bold Heading" w:hint="cs"/>
          <w:b/>
          <w:bCs w:val="0"/>
          <w:sz w:val="28"/>
          <w:szCs w:val="28"/>
          <w:rtl/>
        </w:rPr>
        <w:t>)</w:t>
      </w:r>
    </w:p>
    <w:p w:rsidR="00B7182A" w:rsidRPr="00AA6FA8" w:rsidRDefault="00B7182A" w:rsidP="00AA6FA8">
      <w:pPr>
        <w:pStyle w:val="BodyText"/>
        <w:tabs>
          <w:tab w:val="left" w:pos="540"/>
          <w:tab w:val="left" w:pos="746"/>
        </w:tabs>
        <w:spacing w:before="120" w:after="60" w:line="440" w:lineRule="exact"/>
        <w:ind w:firstLine="567"/>
        <w:jc w:val="lowKashida"/>
        <w:rPr>
          <w:rFonts w:hint="cs"/>
          <w:szCs w:val="24"/>
        </w:rPr>
      </w:pPr>
      <w:r w:rsidRPr="00AA6FA8">
        <w:rPr>
          <w:rFonts w:hint="cs"/>
          <w:szCs w:val="24"/>
          <w:rtl/>
        </w:rPr>
        <w:t>توزع الايرادات فى اللجان الاستثنائية  والتى تعتبر  كاموال خاصة .. (مصاريف الانتقال الفعلية والاجور الاتفاقية للعمل بعد مواعيد العمل الرسمية والاقامة والاعاشة ) كالتالى</w:t>
      </w:r>
      <w:r w:rsidR="00C336D2" w:rsidRPr="00AA6FA8">
        <w:rPr>
          <w:rFonts w:hint="cs"/>
          <w:szCs w:val="24"/>
          <w:rtl/>
        </w:rPr>
        <w:t xml:space="preserve"> :</w:t>
      </w:r>
    </w:p>
    <w:p w:rsidR="00B7182A" w:rsidRPr="00B7182A" w:rsidRDefault="00EB0B23" w:rsidP="00AA6FA8">
      <w:pPr>
        <w:pStyle w:val="BodyText"/>
        <w:tabs>
          <w:tab w:val="left" w:pos="540"/>
          <w:tab w:val="left" w:pos="746"/>
        </w:tabs>
        <w:spacing w:before="120" w:after="60" w:line="40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يوزع 40% من جملة ايرادات مصاريف الانتقال الفعلية كحصة للاشراف على ال</w:t>
      </w:r>
      <w:r w:rsidR="00DA784B">
        <w:rPr>
          <w:rFonts w:hint="cs"/>
          <w:b/>
          <w:bCs w:val="0"/>
          <w:szCs w:val="24"/>
          <w:rtl/>
        </w:rPr>
        <w:t>أعمال</w:t>
      </w:r>
      <w:r w:rsidR="00B7182A" w:rsidRPr="00B7182A">
        <w:rPr>
          <w:rFonts w:hint="cs"/>
          <w:b/>
          <w:bCs w:val="0"/>
          <w:szCs w:val="24"/>
          <w:rtl/>
        </w:rPr>
        <w:t xml:space="preserve"> ويتم توزيعها </w:t>
      </w:r>
      <w:r>
        <w:rPr>
          <w:rFonts w:hint="cs"/>
          <w:b/>
          <w:bCs w:val="0"/>
          <w:szCs w:val="24"/>
          <w:rtl/>
        </w:rPr>
        <w:t>:</w:t>
      </w:r>
    </w:p>
    <w:p w:rsidR="00B7182A" w:rsidRPr="00B7182A" w:rsidRDefault="00257CBB" w:rsidP="00AA6FA8">
      <w:pPr>
        <w:pStyle w:val="BodyText"/>
        <w:tabs>
          <w:tab w:val="left" w:pos="540"/>
          <w:tab w:val="left" w:pos="746"/>
        </w:tabs>
        <w:spacing w:before="60" w:after="60" w:line="380" w:lineRule="exact"/>
        <w:ind w:left="1134" w:hanging="170"/>
        <w:jc w:val="lowKashida"/>
        <w:rPr>
          <w:rFonts w:hint="cs"/>
          <w:b/>
          <w:bCs w:val="0"/>
          <w:szCs w:val="24"/>
        </w:rPr>
      </w:pPr>
      <w:r>
        <w:rPr>
          <w:rFonts w:hint="cs"/>
          <w:b/>
          <w:bCs w:val="0"/>
          <w:szCs w:val="24"/>
          <w:rtl/>
        </w:rPr>
        <w:t xml:space="preserve">- </w:t>
      </w:r>
      <w:r w:rsidR="00B7182A" w:rsidRPr="00B7182A">
        <w:rPr>
          <w:rFonts w:hint="cs"/>
          <w:b/>
          <w:bCs w:val="0"/>
          <w:szCs w:val="24"/>
          <w:rtl/>
        </w:rPr>
        <w:t>حصة رئاسة الهيئة ( 10% ) توزع بكشف معتمد من ا د رئيس الهيئة</w:t>
      </w:r>
      <w:r>
        <w:rPr>
          <w:rFonts w:hint="cs"/>
          <w:b/>
          <w:bCs w:val="0"/>
          <w:szCs w:val="24"/>
          <w:rtl/>
        </w:rPr>
        <w:t xml:space="preserve"> .</w:t>
      </w:r>
    </w:p>
    <w:p w:rsidR="00B7182A" w:rsidRPr="00B7182A" w:rsidRDefault="00257CBB" w:rsidP="00AA6FA8">
      <w:pPr>
        <w:pStyle w:val="BodyText"/>
        <w:tabs>
          <w:tab w:val="left" w:pos="540"/>
          <w:tab w:val="left" w:pos="746"/>
        </w:tabs>
        <w:spacing w:before="60" w:after="60" w:line="380" w:lineRule="exact"/>
        <w:ind w:left="1134" w:hanging="170"/>
        <w:jc w:val="lowKashida"/>
        <w:rPr>
          <w:rFonts w:hint="cs"/>
          <w:b/>
          <w:bCs w:val="0"/>
          <w:szCs w:val="24"/>
        </w:rPr>
      </w:pPr>
      <w:r>
        <w:rPr>
          <w:rFonts w:hint="cs"/>
          <w:b/>
          <w:bCs w:val="0"/>
          <w:szCs w:val="24"/>
          <w:rtl/>
        </w:rPr>
        <w:t xml:space="preserve">- </w:t>
      </w:r>
      <w:r w:rsidR="00B7182A" w:rsidRPr="00B7182A">
        <w:rPr>
          <w:rFonts w:hint="cs"/>
          <w:b/>
          <w:bCs w:val="0"/>
          <w:szCs w:val="24"/>
          <w:rtl/>
        </w:rPr>
        <w:t>حصة الادارة المركزية للجان الطبية (20% ) توزع بكشف معتمد من الدكتور رئيس الادارة المركزية للجان الطبية على</w:t>
      </w:r>
      <w:r w:rsidR="00AA6FA8">
        <w:rPr>
          <w:rFonts w:hint="cs"/>
          <w:b/>
          <w:bCs w:val="0"/>
          <w:szCs w:val="24"/>
          <w:rtl/>
        </w:rPr>
        <w:t xml:space="preserve"> غيرالمشاركين فى </w:t>
      </w:r>
      <w:r w:rsidR="00DA784B">
        <w:rPr>
          <w:rFonts w:hint="cs"/>
          <w:b/>
          <w:bCs w:val="0"/>
          <w:szCs w:val="24"/>
          <w:rtl/>
        </w:rPr>
        <w:t>أعمال</w:t>
      </w:r>
      <w:r w:rsidR="00AA6FA8">
        <w:rPr>
          <w:rFonts w:hint="cs"/>
          <w:b/>
          <w:bCs w:val="0"/>
          <w:szCs w:val="24"/>
          <w:rtl/>
        </w:rPr>
        <w:t xml:space="preserve"> اللجنة (محظور الازدواج فى الصرف</w:t>
      </w:r>
      <w:r w:rsidR="00B7182A" w:rsidRPr="00B7182A">
        <w:rPr>
          <w:rFonts w:hint="cs"/>
          <w:b/>
          <w:bCs w:val="0"/>
          <w:szCs w:val="24"/>
          <w:rtl/>
        </w:rPr>
        <w:t>)</w:t>
      </w:r>
      <w:r>
        <w:rPr>
          <w:rFonts w:hint="cs"/>
          <w:b/>
          <w:bCs w:val="0"/>
          <w:szCs w:val="24"/>
          <w:rtl/>
        </w:rPr>
        <w:t xml:space="preserve"> .</w:t>
      </w:r>
    </w:p>
    <w:p w:rsidR="00B7182A" w:rsidRPr="00B7182A" w:rsidRDefault="00257CBB" w:rsidP="00AA6FA8">
      <w:pPr>
        <w:pStyle w:val="BodyText"/>
        <w:tabs>
          <w:tab w:val="left" w:pos="540"/>
          <w:tab w:val="left" w:pos="746"/>
        </w:tabs>
        <w:spacing w:before="60" w:after="60" w:line="380" w:lineRule="exact"/>
        <w:ind w:left="1134" w:hanging="170"/>
        <w:jc w:val="lowKashida"/>
        <w:rPr>
          <w:b/>
          <w:bCs w:val="0"/>
          <w:szCs w:val="24"/>
        </w:rPr>
      </w:pPr>
      <w:r>
        <w:rPr>
          <w:rFonts w:hint="cs"/>
          <w:b/>
          <w:bCs w:val="0"/>
          <w:szCs w:val="24"/>
          <w:rtl/>
        </w:rPr>
        <w:t xml:space="preserve">- </w:t>
      </w:r>
      <w:r w:rsidR="00B7182A" w:rsidRPr="00B7182A">
        <w:rPr>
          <w:rFonts w:hint="cs"/>
          <w:b/>
          <w:bCs w:val="0"/>
          <w:szCs w:val="24"/>
          <w:rtl/>
        </w:rPr>
        <w:t>حصة ادارة الفرع (5% ) توزع بكشف معتمد من مدير الفرع</w:t>
      </w:r>
      <w:r>
        <w:rPr>
          <w:rFonts w:hint="cs"/>
          <w:b/>
          <w:bCs w:val="0"/>
          <w:szCs w:val="24"/>
          <w:rtl/>
        </w:rPr>
        <w:t xml:space="preserve"> .</w:t>
      </w:r>
      <w:r w:rsidR="00B7182A" w:rsidRPr="00B7182A">
        <w:rPr>
          <w:rFonts w:hint="cs"/>
          <w:b/>
          <w:bCs w:val="0"/>
          <w:szCs w:val="24"/>
          <w:rtl/>
        </w:rPr>
        <w:t xml:space="preserve"> </w:t>
      </w:r>
    </w:p>
    <w:p w:rsidR="00B7182A" w:rsidRPr="00B7182A" w:rsidRDefault="00257CBB" w:rsidP="00AA6FA8">
      <w:pPr>
        <w:pStyle w:val="BodyText"/>
        <w:tabs>
          <w:tab w:val="left" w:pos="540"/>
          <w:tab w:val="left" w:pos="746"/>
        </w:tabs>
        <w:spacing w:before="60" w:after="60" w:line="380" w:lineRule="exact"/>
        <w:ind w:left="1134" w:hanging="170"/>
        <w:jc w:val="lowKashida"/>
        <w:rPr>
          <w:b/>
          <w:bCs w:val="0"/>
          <w:szCs w:val="24"/>
        </w:rPr>
      </w:pPr>
      <w:r>
        <w:rPr>
          <w:rFonts w:hint="cs"/>
          <w:b/>
          <w:bCs w:val="0"/>
          <w:szCs w:val="24"/>
          <w:rtl/>
        </w:rPr>
        <w:t xml:space="preserve">- </w:t>
      </w:r>
      <w:r w:rsidR="00B7182A" w:rsidRPr="00B7182A">
        <w:rPr>
          <w:rFonts w:hint="cs"/>
          <w:b/>
          <w:bCs w:val="0"/>
          <w:szCs w:val="24"/>
          <w:rtl/>
        </w:rPr>
        <w:t>حصة ادارة المنطقة (5%) توزع بكشف معتمد من مدير المنطقة</w:t>
      </w:r>
      <w:r>
        <w:rPr>
          <w:rFonts w:hint="cs"/>
          <w:b/>
          <w:bCs w:val="0"/>
          <w:szCs w:val="24"/>
          <w:rtl/>
        </w:rPr>
        <w:t xml:space="preserve"> .</w:t>
      </w:r>
    </w:p>
    <w:p w:rsidR="00B7182A" w:rsidRPr="00B7182A" w:rsidRDefault="00257CBB" w:rsidP="00F94E70">
      <w:pPr>
        <w:pStyle w:val="BodyText"/>
        <w:tabs>
          <w:tab w:val="left" w:pos="540"/>
          <w:tab w:val="left" w:pos="746"/>
        </w:tabs>
        <w:spacing w:before="60" w:after="60" w:line="380" w:lineRule="exact"/>
        <w:ind w:left="1134" w:hanging="170"/>
        <w:jc w:val="lowKashida"/>
        <w:rPr>
          <w:b/>
          <w:bCs w:val="0"/>
          <w:szCs w:val="24"/>
        </w:rPr>
      </w:pPr>
      <w:r>
        <w:rPr>
          <w:rFonts w:hint="cs"/>
          <w:b/>
          <w:bCs w:val="0"/>
          <w:szCs w:val="24"/>
          <w:rtl/>
        </w:rPr>
        <w:t xml:space="preserve">- </w:t>
      </w:r>
      <w:r w:rsidR="00B7182A" w:rsidRPr="00B7182A">
        <w:rPr>
          <w:rFonts w:hint="cs"/>
          <w:b/>
          <w:bCs w:val="0"/>
          <w:szCs w:val="24"/>
          <w:rtl/>
        </w:rPr>
        <w:t>المناطق التابعة لرئاسة الهيئة تضم حصة الفرع</w:t>
      </w:r>
      <w:r w:rsidR="00DA784B">
        <w:rPr>
          <w:rFonts w:hint="cs"/>
          <w:b/>
          <w:bCs w:val="0"/>
          <w:szCs w:val="24"/>
          <w:rtl/>
        </w:rPr>
        <w:t xml:space="preserve"> </w:t>
      </w:r>
      <w:r w:rsidR="00B7182A" w:rsidRPr="00B7182A">
        <w:rPr>
          <w:rFonts w:hint="cs"/>
          <w:b/>
          <w:bCs w:val="0"/>
          <w:szCs w:val="24"/>
          <w:rtl/>
        </w:rPr>
        <w:t>لرئاسة الهيئة</w:t>
      </w:r>
      <w:r>
        <w:rPr>
          <w:rFonts w:hint="cs"/>
          <w:b/>
          <w:bCs w:val="0"/>
          <w:szCs w:val="24"/>
          <w:rtl/>
        </w:rPr>
        <w:t xml:space="preserve"> .</w:t>
      </w:r>
    </w:p>
    <w:p w:rsidR="00B7182A" w:rsidRPr="00EB0B23" w:rsidRDefault="00EB0B23"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lastRenderedPageBreak/>
        <w:t xml:space="preserve">(ب)  </w:t>
      </w:r>
      <w:r w:rsidR="00B7182A" w:rsidRPr="00EB0B23">
        <w:rPr>
          <w:rFonts w:hint="cs"/>
          <w:b/>
          <w:bCs w:val="0"/>
          <w:szCs w:val="24"/>
          <w:rtl/>
        </w:rPr>
        <w:t xml:space="preserve">يوزيع </w:t>
      </w:r>
      <w:r w:rsidR="00B7182A" w:rsidRPr="00B7182A">
        <w:rPr>
          <w:rFonts w:hint="cs"/>
          <w:b/>
          <w:bCs w:val="0"/>
          <w:szCs w:val="24"/>
          <w:rtl/>
        </w:rPr>
        <w:t xml:space="preserve">60 %  من </w:t>
      </w:r>
      <w:r w:rsidR="00B7182A" w:rsidRPr="00EB0B23">
        <w:rPr>
          <w:rFonts w:hint="cs"/>
          <w:b/>
          <w:bCs w:val="0"/>
          <w:szCs w:val="24"/>
          <w:rtl/>
        </w:rPr>
        <w:t>حصيلة مقابل الانتقال الفعلي</w:t>
      </w:r>
      <w:r w:rsidR="00B7182A" w:rsidRPr="00B7182A">
        <w:rPr>
          <w:rFonts w:hint="cs"/>
          <w:b/>
          <w:bCs w:val="0"/>
          <w:szCs w:val="24"/>
          <w:rtl/>
        </w:rPr>
        <w:t xml:space="preserve"> على الأفراد القائمين على أداء العمل طبقا للشروط والاوضاع التالية</w:t>
      </w:r>
      <w:r>
        <w:rPr>
          <w:rFonts w:hint="cs"/>
          <w:b/>
          <w:bCs w:val="0"/>
          <w:szCs w:val="24"/>
          <w:rtl/>
        </w:rPr>
        <w:t xml:space="preserve"> :</w:t>
      </w:r>
    </w:p>
    <w:p w:rsidR="00B7182A" w:rsidRPr="00B7182A" w:rsidRDefault="00257CBB" w:rsidP="00F27EF6">
      <w:pPr>
        <w:pStyle w:val="BodyText"/>
        <w:tabs>
          <w:tab w:val="left" w:pos="540"/>
          <w:tab w:val="left" w:pos="746"/>
        </w:tabs>
        <w:spacing w:before="60" w:line="380" w:lineRule="exact"/>
        <w:ind w:left="1134" w:hanging="170"/>
        <w:jc w:val="lowKashida"/>
        <w:rPr>
          <w:b/>
          <w:bCs w:val="0"/>
          <w:szCs w:val="24"/>
        </w:rPr>
      </w:pPr>
      <w:r>
        <w:rPr>
          <w:rFonts w:hint="cs"/>
          <w:b/>
          <w:bCs w:val="0"/>
          <w:szCs w:val="24"/>
          <w:rtl/>
        </w:rPr>
        <w:t xml:space="preserve">- </w:t>
      </w:r>
      <w:r w:rsidR="00B7182A" w:rsidRPr="00B7182A">
        <w:rPr>
          <w:rFonts w:hint="cs"/>
          <w:b/>
          <w:bCs w:val="0"/>
          <w:szCs w:val="24"/>
          <w:rtl/>
        </w:rPr>
        <w:t>بتقرير الاداء والالتزام</w:t>
      </w:r>
      <w:r>
        <w:rPr>
          <w:rFonts w:hint="cs"/>
          <w:b/>
          <w:bCs w:val="0"/>
          <w:szCs w:val="24"/>
          <w:rtl/>
        </w:rPr>
        <w:t xml:space="preserve"> .</w:t>
      </w:r>
    </w:p>
    <w:p w:rsidR="00B7182A" w:rsidRPr="00B7182A" w:rsidRDefault="00257CBB" w:rsidP="00F27EF6">
      <w:pPr>
        <w:pStyle w:val="BodyText"/>
        <w:tabs>
          <w:tab w:val="left" w:pos="540"/>
          <w:tab w:val="left" w:pos="746"/>
        </w:tabs>
        <w:spacing w:before="60" w:line="380" w:lineRule="exact"/>
        <w:ind w:left="1134" w:hanging="170"/>
        <w:jc w:val="lowKashida"/>
        <w:rPr>
          <w:b/>
          <w:bCs w:val="0"/>
          <w:szCs w:val="24"/>
        </w:rPr>
      </w:pPr>
      <w:r>
        <w:rPr>
          <w:rFonts w:hint="cs"/>
          <w:b/>
          <w:bCs w:val="0"/>
          <w:szCs w:val="24"/>
          <w:rtl/>
        </w:rPr>
        <w:t xml:space="preserve">- </w:t>
      </w:r>
      <w:r w:rsidR="00B7182A" w:rsidRPr="00B7182A">
        <w:rPr>
          <w:rFonts w:hint="cs"/>
          <w:b/>
          <w:bCs w:val="0"/>
          <w:szCs w:val="24"/>
          <w:rtl/>
        </w:rPr>
        <w:t>بنسبة الانجاز ودقة العمل</w:t>
      </w:r>
      <w:r>
        <w:rPr>
          <w:rFonts w:hint="cs"/>
          <w:b/>
          <w:bCs w:val="0"/>
          <w:szCs w:val="24"/>
          <w:rtl/>
        </w:rPr>
        <w:t xml:space="preserve"> .</w:t>
      </w:r>
    </w:p>
    <w:p w:rsidR="00B7182A" w:rsidRDefault="00257CBB" w:rsidP="00F27EF6">
      <w:pPr>
        <w:pStyle w:val="BodyText"/>
        <w:tabs>
          <w:tab w:val="left" w:pos="540"/>
          <w:tab w:val="left" w:pos="746"/>
        </w:tabs>
        <w:spacing w:before="60" w:line="380" w:lineRule="exact"/>
        <w:ind w:left="1134" w:hanging="170"/>
        <w:jc w:val="lowKashida"/>
        <w:rPr>
          <w:rFonts w:hint="cs"/>
          <w:b/>
          <w:bCs w:val="0"/>
          <w:szCs w:val="24"/>
          <w:rtl/>
        </w:rPr>
      </w:pPr>
      <w:r>
        <w:rPr>
          <w:rFonts w:hint="cs"/>
          <w:b/>
          <w:bCs w:val="0"/>
          <w:szCs w:val="24"/>
          <w:rtl/>
        </w:rPr>
        <w:t xml:space="preserve">- </w:t>
      </w:r>
      <w:r w:rsidR="00B7182A" w:rsidRPr="00B7182A">
        <w:rPr>
          <w:rFonts w:hint="cs"/>
          <w:b/>
          <w:bCs w:val="0"/>
          <w:szCs w:val="24"/>
          <w:rtl/>
        </w:rPr>
        <w:t>يتم توزيع المبلغ بكشف معتمد من رئيس الادارة المركزية للجان الطبية على المشرفين والاطباء العاملين والاداريين والعمال بعد مراجعة العمل والتسجيل والالتزام يراعى فى التوزيع تمييز المشر</w:t>
      </w:r>
      <w:r>
        <w:rPr>
          <w:rFonts w:hint="cs"/>
          <w:b/>
          <w:bCs w:val="0"/>
          <w:szCs w:val="24"/>
          <w:rtl/>
        </w:rPr>
        <w:t xml:space="preserve">ف </w:t>
      </w:r>
      <w:r w:rsidR="00DA784B">
        <w:rPr>
          <w:rFonts w:hint="cs"/>
          <w:b/>
          <w:bCs w:val="0"/>
          <w:szCs w:val="24"/>
          <w:rtl/>
        </w:rPr>
        <w:t xml:space="preserve">أو </w:t>
      </w:r>
      <w:r>
        <w:rPr>
          <w:rFonts w:hint="cs"/>
          <w:b/>
          <w:bCs w:val="0"/>
          <w:szCs w:val="24"/>
          <w:rtl/>
        </w:rPr>
        <w:t>المراقب باللجنة عن باقى الأ</w:t>
      </w:r>
      <w:r w:rsidR="00B7182A" w:rsidRPr="00B7182A">
        <w:rPr>
          <w:rFonts w:hint="cs"/>
          <w:b/>
          <w:bCs w:val="0"/>
          <w:szCs w:val="24"/>
          <w:rtl/>
        </w:rPr>
        <w:t>عضاء</w:t>
      </w:r>
      <w:r>
        <w:rPr>
          <w:rFonts w:hint="cs"/>
          <w:b/>
          <w:bCs w:val="0"/>
          <w:szCs w:val="24"/>
          <w:rtl/>
        </w:rPr>
        <w:t xml:space="preserve"> </w:t>
      </w:r>
    </w:p>
    <w:p w:rsidR="00F27EF6" w:rsidRPr="00635146" w:rsidRDefault="00F27EF6" w:rsidP="00C5001A">
      <w:pPr>
        <w:pStyle w:val="BodyText"/>
        <w:tabs>
          <w:tab w:val="left" w:pos="540"/>
          <w:tab w:val="left" w:pos="746"/>
        </w:tabs>
        <w:spacing w:before="60" w:line="38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697</w:t>
      </w:r>
      <w:r>
        <w:rPr>
          <w:rFonts w:cs="PT Bold Heading" w:hint="cs"/>
          <w:b/>
          <w:bCs w:val="0"/>
          <w:sz w:val="28"/>
          <w:szCs w:val="28"/>
          <w:rtl/>
        </w:rPr>
        <w:t>))</w:t>
      </w:r>
    </w:p>
    <w:p w:rsidR="00B7182A" w:rsidRPr="00F27EF6" w:rsidRDefault="00B7182A" w:rsidP="00F27EF6">
      <w:pPr>
        <w:pStyle w:val="BodyText"/>
        <w:tabs>
          <w:tab w:val="left" w:pos="540"/>
          <w:tab w:val="left" w:pos="746"/>
        </w:tabs>
        <w:spacing w:before="60" w:line="380" w:lineRule="exact"/>
        <w:ind w:left="1021" w:hanging="454"/>
        <w:jc w:val="lowKashida"/>
        <w:rPr>
          <w:rFonts w:hint="cs"/>
          <w:szCs w:val="24"/>
        </w:rPr>
      </w:pPr>
      <w:r w:rsidRPr="00F27EF6">
        <w:rPr>
          <w:rFonts w:hint="cs"/>
          <w:szCs w:val="24"/>
          <w:rtl/>
        </w:rPr>
        <w:t>أحكام عامة</w:t>
      </w:r>
      <w:r w:rsidR="007E5E17" w:rsidRPr="00F27EF6">
        <w:rPr>
          <w:rFonts w:hint="cs"/>
          <w:szCs w:val="24"/>
          <w:rtl/>
        </w:rPr>
        <w:t xml:space="preserve"> :</w:t>
      </w:r>
    </w:p>
    <w:p w:rsidR="00B7182A" w:rsidRPr="00B7182A" w:rsidRDefault="007E5E17"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 أ ) </w:t>
      </w:r>
      <w:r w:rsidR="00B7182A" w:rsidRPr="00B7182A">
        <w:rPr>
          <w:rFonts w:hint="cs"/>
          <w:b/>
          <w:bCs w:val="0"/>
          <w:szCs w:val="24"/>
          <w:rtl/>
        </w:rPr>
        <w:t xml:space="preserve">تحديد من يتم الكشف عليهم بمذكرة معتمدة من المختصين من الجهة الطالبة تقدم للإدارة المركزية للجان الطبية . </w:t>
      </w:r>
    </w:p>
    <w:p w:rsidR="00B7182A" w:rsidRPr="00B7182A" w:rsidRDefault="007E5E17"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(ب)  </w:t>
      </w:r>
      <w:r w:rsidR="00B7182A" w:rsidRPr="00B7182A">
        <w:rPr>
          <w:rFonts w:hint="cs"/>
          <w:b/>
          <w:bCs w:val="0"/>
          <w:szCs w:val="24"/>
          <w:rtl/>
        </w:rPr>
        <w:t>يفوض السيد الدكتور / رئيس الإدارة المركزية للجان الطبية بإصدار القرارات التنفيذية ل</w:t>
      </w:r>
      <w:r w:rsidR="00DA784B">
        <w:rPr>
          <w:rFonts w:hint="cs"/>
          <w:b/>
          <w:bCs w:val="0"/>
          <w:szCs w:val="24"/>
          <w:rtl/>
        </w:rPr>
        <w:t>أى</w:t>
      </w:r>
      <w:r w:rsidR="00B7182A" w:rsidRPr="00B7182A">
        <w:rPr>
          <w:rFonts w:hint="cs"/>
          <w:b/>
          <w:bCs w:val="0"/>
          <w:szCs w:val="24"/>
          <w:rtl/>
        </w:rPr>
        <w:t xml:space="preserve"> لجنة خاصة لتنفيذ اختصاصها حتى انتهاء </w:t>
      </w:r>
      <w:r w:rsidR="00DA784B">
        <w:rPr>
          <w:rFonts w:hint="cs"/>
          <w:b/>
          <w:bCs w:val="0"/>
          <w:szCs w:val="24"/>
          <w:rtl/>
        </w:rPr>
        <w:t>أعمال</w:t>
      </w:r>
      <w:r w:rsidR="00B7182A" w:rsidRPr="00B7182A">
        <w:rPr>
          <w:rFonts w:hint="cs"/>
          <w:b/>
          <w:bCs w:val="0"/>
          <w:szCs w:val="24"/>
          <w:rtl/>
        </w:rPr>
        <w:t>ها واعتماد كافة المستندات والصرف بموجب الكشوف المحررة والمعتمدة بم</w:t>
      </w:r>
      <w:r w:rsidR="00DA784B">
        <w:rPr>
          <w:rFonts w:hint="cs"/>
          <w:b/>
          <w:bCs w:val="0"/>
          <w:szCs w:val="24"/>
          <w:rtl/>
        </w:rPr>
        <w:t>ع</w:t>
      </w:r>
      <w:r w:rsidR="00B7182A" w:rsidRPr="00B7182A">
        <w:rPr>
          <w:rFonts w:hint="cs"/>
          <w:b/>
          <w:bCs w:val="0"/>
          <w:szCs w:val="24"/>
          <w:rtl/>
        </w:rPr>
        <w:t>رفته</w:t>
      </w:r>
      <w:r>
        <w:rPr>
          <w:rFonts w:hint="cs"/>
          <w:b/>
          <w:bCs w:val="0"/>
          <w:szCs w:val="24"/>
          <w:rtl/>
        </w:rPr>
        <w:t xml:space="preserve"> .</w:t>
      </w:r>
      <w:r w:rsidR="00B7182A" w:rsidRPr="00B7182A">
        <w:rPr>
          <w:rFonts w:hint="cs"/>
          <w:b/>
          <w:bCs w:val="0"/>
          <w:szCs w:val="24"/>
          <w:rtl/>
        </w:rPr>
        <w:t xml:space="preserve">  </w:t>
      </w:r>
    </w:p>
    <w:p w:rsidR="00B7182A" w:rsidRPr="00B7182A" w:rsidRDefault="007E5E17"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(ﺠ ) </w:t>
      </w:r>
      <w:r w:rsidR="00B7182A" w:rsidRPr="00B7182A">
        <w:rPr>
          <w:rFonts w:hint="cs"/>
          <w:b/>
          <w:bCs w:val="0"/>
          <w:szCs w:val="24"/>
          <w:rtl/>
        </w:rPr>
        <w:t xml:space="preserve">يقوم إداري اللجنة باستلام إيرادات اللجنة ( مقابل الانتقال + رسوم الطوابع ) ويتم  تحرير إيصالات مؤقتة باستلام نقدية طبقاً للدورة المستندية للنظام المالي بالهيئة وتورد بحساب الهيئة العامة للتأمين الصحي ( رئاسة الهيئة )  على ان يستلم من حرر الايصال على نفسه ايصال التوريد لتسليمه لذوى الشأن . </w:t>
      </w:r>
    </w:p>
    <w:p w:rsidR="00B7182A" w:rsidRDefault="007E5E17" w:rsidP="00F27EF6">
      <w:pPr>
        <w:pStyle w:val="BodyText"/>
        <w:tabs>
          <w:tab w:val="left" w:pos="540"/>
          <w:tab w:val="left" w:pos="746"/>
        </w:tabs>
        <w:spacing w:before="120" w:line="380" w:lineRule="exact"/>
        <w:ind w:left="1021" w:hanging="454"/>
        <w:jc w:val="lowKashida"/>
        <w:rPr>
          <w:rFonts w:hint="cs"/>
          <w:b/>
          <w:bCs w:val="0"/>
          <w:szCs w:val="24"/>
          <w:rtl/>
        </w:rPr>
      </w:pPr>
      <w:r>
        <w:rPr>
          <w:rFonts w:hint="cs"/>
          <w:b/>
          <w:bCs w:val="0"/>
          <w:szCs w:val="24"/>
          <w:rtl/>
        </w:rPr>
        <w:t xml:space="preserve">(د ) </w:t>
      </w:r>
      <w:r w:rsidR="00B7182A" w:rsidRPr="00B7182A">
        <w:rPr>
          <w:rFonts w:hint="cs"/>
          <w:b/>
          <w:bCs w:val="0"/>
          <w:szCs w:val="24"/>
          <w:rtl/>
        </w:rPr>
        <w:t xml:space="preserve">قيام إداري اللجنة بتوريد النقدية ( مقابل الطوابع ـ تحرير إيصالات استلام نقدية ) إلى خزينة أقرب وحدة من وحدات الهيئة وتورد لحساب رئاسة الهيئة العامة للتأمين الصحي على أن يتولى الفرع </w:t>
      </w:r>
      <w:r w:rsidR="00DA784B">
        <w:rPr>
          <w:rFonts w:hint="cs"/>
          <w:b/>
          <w:bCs w:val="0"/>
          <w:szCs w:val="24"/>
          <w:rtl/>
        </w:rPr>
        <w:t xml:space="preserve">أو </w:t>
      </w:r>
      <w:r w:rsidR="00B7182A" w:rsidRPr="00B7182A">
        <w:rPr>
          <w:rFonts w:hint="cs"/>
          <w:b/>
          <w:bCs w:val="0"/>
          <w:szCs w:val="24"/>
          <w:rtl/>
        </w:rPr>
        <w:t xml:space="preserve">المنطقة بتسديده بشيك لحساب الهيئة بعد إضافته لحساب الفرع </w:t>
      </w:r>
      <w:r w:rsidR="00DA784B">
        <w:rPr>
          <w:rFonts w:hint="cs"/>
          <w:b/>
          <w:bCs w:val="0"/>
          <w:szCs w:val="24"/>
          <w:rtl/>
        </w:rPr>
        <w:t xml:space="preserve">أو </w:t>
      </w:r>
      <w:r w:rsidR="00B7182A" w:rsidRPr="00B7182A">
        <w:rPr>
          <w:rFonts w:hint="cs"/>
          <w:b/>
          <w:bCs w:val="0"/>
          <w:szCs w:val="24"/>
          <w:rtl/>
        </w:rPr>
        <w:t xml:space="preserve">المنطقة بالبنك .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lastRenderedPageBreak/>
        <w:t>((</w:t>
      </w:r>
      <w:r w:rsidR="00C5001A">
        <w:rPr>
          <w:rFonts w:cs="PT Bold Heading" w:hint="cs"/>
          <w:b/>
          <w:bCs w:val="0"/>
          <w:sz w:val="28"/>
          <w:szCs w:val="28"/>
          <w:rtl/>
        </w:rPr>
        <w:t>698</w:t>
      </w:r>
      <w:r>
        <w:rPr>
          <w:rFonts w:cs="PT Bold Heading" w:hint="cs"/>
          <w:b/>
          <w:bCs w:val="0"/>
          <w:sz w:val="28"/>
          <w:szCs w:val="28"/>
          <w:rtl/>
        </w:rPr>
        <w:t>))</w:t>
      </w:r>
    </w:p>
    <w:p w:rsidR="00F27EF6" w:rsidRPr="00F27EF6" w:rsidRDefault="00B7182A" w:rsidP="00F27EF6">
      <w:pPr>
        <w:pStyle w:val="BodyText"/>
        <w:tabs>
          <w:tab w:val="left" w:pos="540"/>
          <w:tab w:val="left" w:pos="746"/>
        </w:tabs>
        <w:spacing w:before="60" w:after="60" w:line="400" w:lineRule="exact"/>
        <w:ind w:firstLine="567"/>
        <w:jc w:val="lowKashida"/>
        <w:rPr>
          <w:rFonts w:hint="cs"/>
          <w:szCs w:val="24"/>
          <w:rtl/>
        </w:rPr>
      </w:pPr>
      <w:r w:rsidRPr="00F27EF6">
        <w:rPr>
          <w:rFonts w:hint="cs"/>
          <w:szCs w:val="24"/>
          <w:rtl/>
        </w:rPr>
        <w:t xml:space="preserve">ينشأ سجل يدون به أسماء أعضاء اللجنة مع تحديد مكان تواجد اللجنة والفرع والمنطقة الواقع تحت إشرافه مقر عمل اللجنة وتحديد الإيرادات المحصلة سواء أكانت طوابع </w:t>
      </w:r>
      <w:r w:rsidR="00DA784B">
        <w:rPr>
          <w:rFonts w:hint="cs"/>
          <w:szCs w:val="24"/>
          <w:rtl/>
        </w:rPr>
        <w:t xml:space="preserve">أو </w:t>
      </w:r>
      <w:r w:rsidRPr="00F27EF6">
        <w:rPr>
          <w:rFonts w:hint="cs"/>
          <w:szCs w:val="24"/>
          <w:rtl/>
        </w:rPr>
        <w:t>إيصالات استلام نقدية ويعتمد من مدير اللجنة الطبية العامة ومن الإدارة العامة للجان الطبية والإدارة المركزية للجان الطبية ويعتبر في حكم المستندات الرسمية التي يمكن الرجوع إليها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699</w:t>
      </w:r>
      <w:r>
        <w:rPr>
          <w:rFonts w:cs="PT Bold Heading" w:hint="cs"/>
          <w:b/>
          <w:bCs w:val="0"/>
          <w:sz w:val="28"/>
          <w:szCs w:val="28"/>
          <w:rtl/>
        </w:rPr>
        <w:t>))</w:t>
      </w:r>
    </w:p>
    <w:p w:rsidR="00B7182A" w:rsidRDefault="00B7182A" w:rsidP="00F27EF6">
      <w:pPr>
        <w:pStyle w:val="BodyText"/>
        <w:tabs>
          <w:tab w:val="left" w:pos="540"/>
          <w:tab w:val="left" w:pos="746"/>
        </w:tabs>
        <w:spacing w:before="60" w:after="60" w:line="400" w:lineRule="exact"/>
        <w:ind w:firstLine="567"/>
        <w:jc w:val="lowKashida"/>
        <w:rPr>
          <w:rFonts w:hint="cs"/>
          <w:szCs w:val="24"/>
          <w:rtl/>
        </w:rPr>
      </w:pPr>
      <w:r w:rsidRPr="00F27EF6">
        <w:rPr>
          <w:rFonts w:hint="cs"/>
          <w:szCs w:val="24"/>
          <w:rtl/>
        </w:rPr>
        <w:t>تعامل الزيارة المنزلية معاملة اللجان الخاصة مع تسديد الرسوم طبقاً للقرارات المنظمة لذلك . ويتبع فى توزيع حصصها ما يتبع فى اللجان الاستثنائية</w:t>
      </w:r>
      <w:r w:rsidR="007C0376" w:rsidRPr="00F27EF6">
        <w:rPr>
          <w:rFonts w:hint="cs"/>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7</w:t>
      </w:r>
      <w:r w:rsidR="00C5001A">
        <w:rPr>
          <w:rFonts w:cs="PT Bold Heading" w:hint="cs"/>
          <w:b/>
          <w:bCs w:val="0"/>
          <w:sz w:val="28"/>
          <w:szCs w:val="28"/>
          <w:rtl/>
        </w:rPr>
        <w:t>00</w:t>
      </w:r>
      <w:r>
        <w:rPr>
          <w:rFonts w:cs="PT Bold Heading" w:hint="cs"/>
          <w:b/>
          <w:bCs w:val="0"/>
          <w:sz w:val="28"/>
          <w:szCs w:val="28"/>
          <w:rtl/>
        </w:rPr>
        <w:t>))</w:t>
      </w:r>
    </w:p>
    <w:p w:rsidR="00B7182A" w:rsidRPr="00F27EF6" w:rsidRDefault="00B7182A" w:rsidP="00F27EF6">
      <w:pPr>
        <w:pStyle w:val="BodyText"/>
        <w:tabs>
          <w:tab w:val="left" w:pos="540"/>
          <w:tab w:val="left" w:pos="746"/>
        </w:tabs>
        <w:spacing w:before="60" w:after="60" w:line="400" w:lineRule="exact"/>
        <w:ind w:firstLine="567"/>
        <w:jc w:val="lowKashida"/>
        <w:rPr>
          <w:szCs w:val="24"/>
        </w:rPr>
      </w:pPr>
      <w:r w:rsidRPr="00F27EF6">
        <w:rPr>
          <w:rFonts w:hint="cs"/>
          <w:szCs w:val="24"/>
          <w:rtl/>
        </w:rPr>
        <w:t>البنود التنفيذية للتشكيل وال</w:t>
      </w:r>
      <w:r w:rsidR="00DA784B">
        <w:rPr>
          <w:rFonts w:hint="cs"/>
          <w:szCs w:val="24"/>
          <w:rtl/>
        </w:rPr>
        <w:t>أعمال</w:t>
      </w:r>
      <w:r w:rsidRPr="00F27EF6">
        <w:rPr>
          <w:rFonts w:hint="cs"/>
          <w:szCs w:val="24"/>
          <w:rtl/>
        </w:rPr>
        <w:t xml:space="preserve"> المالية توريد وصرف</w:t>
      </w:r>
      <w:r w:rsidR="007C0376" w:rsidRPr="00F27EF6">
        <w:rPr>
          <w:rFonts w:hint="cs"/>
          <w:szCs w:val="24"/>
          <w:rtl/>
        </w:rPr>
        <w:t xml:space="preserve"> .</w:t>
      </w:r>
    </w:p>
    <w:p w:rsidR="00B7182A" w:rsidRPr="00B7182A" w:rsidRDefault="007C0376"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 أ ) </w:t>
      </w:r>
      <w:r w:rsidR="00B7182A" w:rsidRPr="00B7182A">
        <w:rPr>
          <w:rFonts w:hint="cs"/>
          <w:b/>
          <w:bCs w:val="0"/>
          <w:szCs w:val="24"/>
          <w:rtl/>
        </w:rPr>
        <w:t>تتقدم الجهة الطالبة بطلب كتابى للجنة الطبية العامة محددة نوع اللجنة واختصاصها والمكان والعدد المطلوب الكشف الطبى عليه</w:t>
      </w:r>
      <w:r>
        <w:rPr>
          <w:rFonts w:hint="cs"/>
          <w:b/>
          <w:bCs w:val="0"/>
          <w:szCs w:val="24"/>
          <w:rtl/>
        </w:rPr>
        <w:t xml:space="preserve"> .</w:t>
      </w:r>
    </w:p>
    <w:p w:rsidR="00B7182A" w:rsidRPr="00B7182A" w:rsidRDefault="007C0376"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(ب)  </w:t>
      </w:r>
      <w:r w:rsidR="00B7182A" w:rsidRPr="00B7182A">
        <w:rPr>
          <w:rFonts w:hint="cs"/>
          <w:b/>
          <w:bCs w:val="0"/>
          <w:szCs w:val="24"/>
          <w:rtl/>
        </w:rPr>
        <w:t>تقوم اللجنة العامة بعمل مذكرة عرض متضمنة اقتراح التشكيل والموعد المتاح وترفعها للإدارة المركزي</w:t>
      </w:r>
      <w:r w:rsidR="00DA784B">
        <w:rPr>
          <w:rFonts w:hint="cs"/>
          <w:b/>
          <w:bCs w:val="0"/>
          <w:szCs w:val="24"/>
          <w:rtl/>
        </w:rPr>
        <w:t>ة</w:t>
      </w:r>
      <w:r>
        <w:rPr>
          <w:rFonts w:hint="cs"/>
          <w:b/>
          <w:bCs w:val="0"/>
          <w:szCs w:val="24"/>
          <w:rtl/>
        </w:rPr>
        <w:t xml:space="preserve"> .</w:t>
      </w:r>
    </w:p>
    <w:p w:rsidR="00B7182A" w:rsidRPr="00B7182A" w:rsidRDefault="007C0376"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(ﺠ ) </w:t>
      </w:r>
      <w:r w:rsidR="00B7182A" w:rsidRPr="00B7182A">
        <w:rPr>
          <w:rFonts w:hint="cs"/>
          <w:b/>
          <w:bCs w:val="0"/>
          <w:szCs w:val="24"/>
          <w:rtl/>
        </w:rPr>
        <w:t>إذا تمت موافقة الدكتور رئيس الإدارة المركزية على نوع اللجنة ونظامها المالى يتم إبرام اتفاق بين الجهة الطالبة واللجنة العامة متضمنة ما تم الموافقة عليه و يتم رفع المحضر للإدارة المركزية للجان الطبي</w:t>
      </w:r>
      <w:r w:rsidR="00DA784B">
        <w:rPr>
          <w:rFonts w:hint="cs"/>
          <w:b/>
          <w:bCs w:val="0"/>
          <w:szCs w:val="24"/>
          <w:rtl/>
        </w:rPr>
        <w:t>ة</w:t>
      </w:r>
      <w:r>
        <w:rPr>
          <w:rFonts w:hint="cs"/>
          <w:b/>
          <w:bCs w:val="0"/>
          <w:szCs w:val="24"/>
          <w:rtl/>
        </w:rPr>
        <w:t xml:space="preserve"> .</w:t>
      </w:r>
    </w:p>
    <w:p w:rsidR="00B7182A" w:rsidRPr="00B7182A" w:rsidRDefault="007C0376"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(د ) </w:t>
      </w:r>
      <w:r w:rsidR="00B7182A" w:rsidRPr="00B7182A">
        <w:rPr>
          <w:rFonts w:hint="cs"/>
          <w:b/>
          <w:bCs w:val="0"/>
          <w:szCs w:val="24"/>
          <w:rtl/>
        </w:rPr>
        <w:t>يصدر قرار رئيس الإدارة المركزية متضمنا التشكيل والموعد والعدد والاختصاص و بموجب القرار :</w:t>
      </w:r>
    </w:p>
    <w:p w:rsidR="00B7182A" w:rsidRPr="00B7182A" w:rsidRDefault="007C0376"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(ﻫ ) </w:t>
      </w:r>
      <w:r w:rsidR="00B7182A" w:rsidRPr="00B7182A">
        <w:rPr>
          <w:rFonts w:hint="cs"/>
          <w:b/>
          <w:bCs w:val="0"/>
          <w:szCs w:val="24"/>
          <w:rtl/>
        </w:rPr>
        <w:t>إذا كانت لجنة منتظمة يكون الصرف باستمارة صرف للأعضاء والإشراف طبقا لسعر الساعة المقررة باللائحة ويوقع باستلام الحصص المقرر</w:t>
      </w:r>
      <w:r>
        <w:rPr>
          <w:rFonts w:hint="cs"/>
          <w:b/>
          <w:bCs w:val="0"/>
          <w:szCs w:val="24"/>
          <w:rtl/>
        </w:rPr>
        <w:t xml:space="preserve"> .</w:t>
      </w:r>
    </w:p>
    <w:p w:rsidR="00B7182A" w:rsidRPr="00B7182A" w:rsidRDefault="005654F0"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lastRenderedPageBreak/>
        <w:t xml:space="preserve">(و ) </w:t>
      </w:r>
      <w:r w:rsidR="00B7182A" w:rsidRPr="00B7182A">
        <w:rPr>
          <w:rFonts w:hint="cs"/>
          <w:b/>
          <w:bCs w:val="0"/>
          <w:szCs w:val="24"/>
          <w:rtl/>
        </w:rPr>
        <w:t>إذا كانت لجنة استثنائية يكون بموجب القرار وأمر توريد يصدر من الإدارة المركزية  تقوم الجهة الطالبة بتوريد المبالغ المقررة  بسعر الحالة عن عدد الحالات ل</w:t>
      </w:r>
      <w:r w:rsidR="00DA784B">
        <w:rPr>
          <w:rFonts w:hint="cs"/>
          <w:b/>
          <w:bCs w:val="0"/>
          <w:szCs w:val="24"/>
          <w:rtl/>
        </w:rPr>
        <w:t>أى</w:t>
      </w:r>
      <w:r w:rsidR="00B7182A" w:rsidRPr="00B7182A">
        <w:rPr>
          <w:rFonts w:hint="cs"/>
          <w:b/>
          <w:bCs w:val="0"/>
          <w:szCs w:val="24"/>
          <w:rtl/>
        </w:rPr>
        <w:t xml:space="preserve"> خزينة ب</w:t>
      </w:r>
      <w:r w:rsidR="00DA784B">
        <w:rPr>
          <w:rFonts w:hint="cs"/>
          <w:b/>
          <w:bCs w:val="0"/>
          <w:szCs w:val="24"/>
          <w:rtl/>
        </w:rPr>
        <w:t>أى</w:t>
      </w:r>
      <w:r w:rsidR="00B7182A" w:rsidRPr="00B7182A">
        <w:rPr>
          <w:rFonts w:hint="cs"/>
          <w:b/>
          <w:bCs w:val="0"/>
          <w:szCs w:val="24"/>
          <w:rtl/>
        </w:rPr>
        <w:t xml:space="preserve"> وحدة من وحدات الهيئة لحساب رئاسة الهيئة (على ان يحرر بها شيك لحساب رئاسة الهيئة / لجان خاصة ) على ان تعتمد الخزينة أمر التوريد .. وتثبت به رقم القسيمة ويكون التوريد على جزئين</w:t>
      </w:r>
      <w:r w:rsidR="007C0376">
        <w:rPr>
          <w:rFonts w:hint="cs"/>
          <w:b/>
          <w:bCs w:val="0"/>
          <w:szCs w:val="24"/>
          <w:rtl/>
        </w:rPr>
        <w:t xml:space="preserve"> .</w:t>
      </w:r>
      <w:r w:rsidR="00B7182A" w:rsidRPr="00B7182A">
        <w:rPr>
          <w:rFonts w:hint="cs"/>
          <w:b/>
          <w:bCs w:val="0"/>
          <w:szCs w:val="24"/>
          <w:rtl/>
        </w:rPr>
        <w:t xml:space="preserve"> </w:t>
      </w:r>
    </w:p>
    <w:p w:rsidR="00B7182A" w:rsidRPr="00B7182A" w:rsidRDefault="005654F0" w:rsidP="00F27EF6">
      <w:pPr>
        <w:pStyle w:val="BodyText"/>
        <w:tabs>
          <w:tab w:val="left" w:pos="540"/>
          <w:tab w:val="left" w:pos="746"/>
        </w:tabs>
        <w:spacing w:before="120" w:line="380" w:lineRule="exact"/>
        <w:ind w:left="1418" w:hanging="454"/>
        <w:jc w:val="lowKashida"/>
        <w:rPr>
          <w:b/>
          <w:bCs w:val="0"/>
          <w:szCs w:val="24"/>
        </w:rPr>
      </w:pPr>
      <w:r>
        <w:rPr>
          <w:rFonts w:hint="cs"/>
          <w:b/>
          <w:bCs w:val="0"/>
          <w:szCs w:val="24"/>
          <w:rtl/>
        </w:rPr>
        <w:t xml:space="preserve">- </w:t>
      </w:r>
      <w:r w:rsidR="00B7182A" w:rsidRPr="00B7182A">
        <w:rPr>
          <w:rFonts w:hint="cs"/>
          <w:b/>
          <w:bCs w:val="0"/>
          <w:szCs w:val="24"/>
          <w:rtl/>
        </w:rPr>
        <w:t>حصة الطوابع</w:t>
      </w:r>
      <w:r>
        <w:rPr>
          <w:rFonts w:hint="cs"/>
          <w:b/>
          <w:bCs w:val="0"/>
          <w:szCs w:val="24"/>
          <w:rtl/>
        </w:rPr>
        <w:t xml:space="preserve"> .</w:t>
      </w:r>
      <w:r w:rsidR="00B7182A" w:rsidRPr="00B7182A">
        <w:rPr>
          <w:rFonts w:hint="cs"/>
          <w:b/>
          <w:bCs w:val="0"/>
          <w:szCs w:val="24"/>
          <w:rtl/>
        </w:rPr>
        <w:t xml:space="preserve"> </w:t>
      </w:r>
    </w:p>
    <w:p w:rsidR="00B7182A" w:rsidRPr="00B7182A" w:rsidRDefault="005654F0" w:rsidP="00F27EF6">
      <w:pPr>
        <w:pStyle w:val="BodyText"/>
        <w:tabs>
          <w:tab w:val="left" w:pos="540"/>
          <w:tab w:val="left" w:pos="746"/>
        </w:tabs>
        <w:spacing w:before="120" w:line="380" w:lineRule="exact"/>
        <w:ind w:left="1418" w:hanging="454"/>
        <w:jc w:val="lowKashida"/>
        <w:rPr>
          <w:rFonts w:hint="cs"/>
          <w:b/>
          <w:bCs w:val="0"/>
          <w:szCs w:val="24"/>
        </w:rPr>
      </w:pPr>
      <w:r>
        <w:rPr>
          <w:rFonts w:hint="cs"/>
          <w:b/>
          <w:bCs w:val="0"/>
          <w:szCs w:val="24"/>
          <w:rtl/>
        </w:rPr>
        <w:t xml:space="preserve">- </w:t>
      </w:r>
      <w:r w:rsidR="00B7182A" w:rsidRPr="00B7182A">
        <w:rPr>
          <w:rFonts w:hint="cs"/>
          <w:b/>
          <w:bCs w:val="0"/>
          <w:szCs w:val="24"/>
          <w:rtl/>
        </w:rPr>
        <w:t>حصة الانتقالات</w:t>
      </w:r>
      <w:r>
        <w:rPr>
          <w:rFonts w:hint="cs"/>
          <w:b/>
          <w:bCs w:val="0"/>
          <w:szCs w:val="24"/>
          <w:rtl/>
        </w:rPr>
        <w:t xml:space="preserve"> .</w:t>
      </w:r>
    </w:p>
    <w:p w:rsidR="00B7182A" w:rsidRPr="00B7182A" w:rsidRDefault="007F4634"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 xml:space="preserve">تقوم اللجنة بتنفيذ مهمتها طبقا للقرار المحدد فى المكان المحدد للعدد المحدد </w:t>
      </w:r>
      <w:r>
        <w:rPr>
          <w:rFonts w:hint="cs"/>
          <w:b/>
          <w:bCs w:val="0"/>
          <w:szCs w:val="24"/>
          <w:rtl/>
        </w:rPr>
        <w:t>.</w:t>
      </w:r>
    </w:p>
    <w:p w:rsidR="00B7182A" w:rsidRPr="00B7182A" w:rsidRDefault="007F4634"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(ب)  </w:t>
      </w:r>
      <w:r w:rsidR="00B7182A" w:rsidRPr="00B7182A">
        <w:rPr>
          <w:rFonts w:hint="cs"/>
          <w:b/>
          <w:bCs w:val="0"/>
          <w:szCs w:val="24"/>
          <w:rtl/>
        </w:rPr>
        <w:t>بعد تمام التنفيذ يتم تحرير نموذج أمر توجيه وصرف ويسجل بالإدارة المركزية ويثبت ويتم فيه حساب الحصص المستحقة</w:t>
      </w:r>
      <w:r>
        <w:rPr>
          <w:rFonts w:hint="cs"/>
          <w:b/>
          <w:bCs w:val="0"/>
          <w:szCs w:val="24"/>
          <w:rtl/>
        </w:rPr>
        <w:t xml:space="preserve"> .</w:t>
      </w:r>
    </w:p>
    <w:p w:rsidR="00B7182A" w:rsidRPr="00F27EF6" w:rsidRDefault="007F4634" w:rsidP="00F27EF6">
      <w:pPr>
        <w:pStyle w:val="BodyText"/>
        <w:tabs>
          <w:tab w:val="left" w:pos="540"/>
          <w:tab w:val="left" w:pos="746"/>
        </w:tabs>
        <w:spacing w:before="120" w:line="380" w:lineRule="exact"/>
        <w:ind w:left="1021" w:hanging="454"/>
        <w:jc w:val="lowKashida"/>
        <w:rPr>
          <w:rFonts w:hint="cs"/>
          <w:b/>
          <w:bCs w:val="0"/>
          <w:spacing w:val="-6"/>
          <w:szCs w:val="24"/>
          <w:rtl/>
        </w:rPr>
      </w:pPr>
      <w:r>
        <w:rPr>
          <w:rFonts w:hint="cs"/>
          <w:b/>
          <w:bCs w:val="0"/>
          <w:szCs w:val="24"/>
          <w:rtl/>
        </w:rPr>
        <w:t xml:space="preserve">(ﺠ ) </w:t>
      </w:r>
      <w:r w:rsidR="00B7182A" w:rsidRPr="00F27EF6">
        <w:rPr>
          <w:rFonts w:hint="cs"/>
          <w:b/>
          <w:bCs w:val="0"/>
          <w:spacing w:val="-6"/>
          <w:szCs w:val="24"/>
          <w:rtl/>
        </w:rPr>
        <w:t>بعد تحرير أمر التوجيه والصرف والذى يمكن ان يجمع اكثر من قرار وأكثر من لجنة</w:t>
      </w:r>
      <w:r w:rsidR="005412E5" w:rsidRPr="00F27EF6">
        <w:rPr>
          <w:rFonts w:hint="cs"/>
          <w:b/>
          <w:bCs w:val="0"/>
          <w:spacing w:val="-6"/>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7</w:t>
      </w:r>
      <w:r w:rsidR="00C5001A">
        <w:rPr>
          <w:rFonts w:cs="PT Bold Heading" w:hint="cs"/>
          <w:b/>
          <w:bCs w:val="0"/>
          <w:sz w:val="28"/>
          <w:szCs w:val="28"/>
          <w:rtl/>
        </w:rPr>
        <w:t>01</w:t>
      </w:r>
      <w:r>
        <w:rPr>
          <w:rFonts w:cs="PT Bold Heading" w:hint="cs"/>
          <w:b/>
          <w:bCs w:val="0"/>
          <w:sz w:val="28"/>
          <w:szCs w:val="28"/>
          <w:rtl/>
        </w:rPr>
        <w:t>))</w:t>
      </w:r>
    </w:p>
    <w:p w:rsidR="00B7182A" w:rsidRPr="00F27EF6" w:rsidRDefault="00B7182A" w:rsidP="009B5FC2">
      <w:pPr>
        <w:pStyle w:val="BodyText"/>
        <w:tabs>
          <w:tab w:val="left" w:pos="540"/>
          <w:tab w:val="left" w:pos="746"/>
        </w:tabs>
        <w:spacing w:before="60" w:after="60" w:line="400" w:lineRule="exact"/>
        <w:ind w:left="1021" w:hanging="454"/>
        <w:jc w:val="lowKashida"/>
        <w:rPr>
          <w:szCs w:val="24"/>
        </w:rPr>
      </w:pPr>
      <w:r w:rsidRPr="00F27EF6">
        <w:rPr>
          <w:rFonts w:hint="cs"/>
          <w:szCs w:val="24"/>
          <w:rtl/>
        </w:rPr>
        <w:t>مستندات الصرف</w:t>
      </w:r>
      <w:r w:rsidR="005412E5" w:rsidRPr="00F27EF6">
        <w:rPr>
          <w:rFonts w:hint="cs"/>
          <w:szCs w:val="24"/>
          <w:rtl/>
        </w:rPr>
        <w:t xml:space="preserve"> </w:t>
      </w:r>
      <w:r w:rsidRPr="00F27EF6">
        <w:rPr>
          <w:rFonts w:hint="cs"/>
          <w:szCs w:val="24"/>
          <w:rtl/>
        </w:rPr>
        <w:t>:</w:t>
      </w:r>
    </w:p>
    <w:p w:rsidR="00B7182A" w:rsidRPr="00B7182A" w:rsidRDefault="005412E5"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 أ ) </w:t>
      </w:r>
      <w:r w:rsidR="00B7182A" w:rsidRPr="00B7182A">
        <w:rPr>
          <w:rFonts w:hint="cs"/>
          <w:b/>
          <w:bCs w:val="0"/>
          <w:szCs w:val="24"/>
          <w:rtl/>
        </w:rPr>
        <w:t>صورة قرار التشكيل الصادر من رئيس الإدارة المركزية</w:t>
      </w:r>
      <w:r>
        <w:rPr>
          <w:rFonts w:hint="cs"/>
          <w:b/>
          <w:bCs w:val="0"/>
          <w:szCs w:val="24"/>
          <w:rtl/>
        </w:rPr>
        <w:t xml:space="preserve"> .</w:t>
      </w:r>
    </w:p>
    <w:p w:rsidR="00B7182A" w:rsidRPr="00B7182A" w:rsidRDefault="005412E5"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(ب)  </w:t>
      </w:r>
      <w:r w:rsidR="00B7182A" w:rsidRPr="00B7182A">
        <w:rPr>
          <w:rFonts w:hint="cs"/>
          <w:b/>
          <w:bCs w:val="0"/>
          <w:szCs w:val="24"/>
          <w:rtl/>
        </w:rPr>
        <w:t>صورة أمر التوريد بعد إثبات رقم القسيمة بالخزينة</w:t>
      </w:r>
      <w:r>
        <w:rPr>
          <w:rFonts w:hint="cs"/>
          <w:b/>
          <w:bCs w:val="0"/>
          <w:szCs w:val="24"/>
          <w:rtl/>
        </w:rPr>
        <w:t xml:space="preserve"> .</w:t>
      </w:r>
    </w:p>
    <w:p w:rsidR="00B7182A" w:rsidRPr="00B7182A" w:rsidRDefault="005412E5"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(ﺠ ) </w:t>
      </w:r>
      <w:r w:rsidR="00B7182A" w:rsidRPr="00B7182A">
        <w:rPr>
          <w:rFonts w:hint="cs"/>
          <w:b/>
          <w:bCs w:val="0"/>
          <w:szCs w:val="24"/>
          <w:rtl/>
        </w:rPr>
        <w:t>صورة إيصال التوريد</w:t>
      </w:r>
      <w:r>
        <w:rPr>
          <w:rFonts w:hint="cs"/>
          <w:b/>
          <w:bCs w:val="0"/>
          <w:szCs w:val="24"/>
          <w:rtl/>
        </w:rPr>
        <w:t xml:space="preserve"> .</w:t>
      </w:r>
    </w:p>
    <w:p w:rsidR="00B7182A" w:rsidRPr="00B7182A" w:rsidRDefault="005412E5"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(د ) </w:t>
      </w:r>
      <w:r w:rsidR="00B7182A" w:rsidRPr="00B7182A">
        <w:rPr>
          <w:rFonts w:hint="cs"/>
          <w:b/>
          <w:bCs w:val="0"/>
          <w:szCs w:val="24"/>
          <w:rtl/>
        </w:rPr>
        <w:t>صورة أمر التوجيه والصرف والذى يحدد الحصص المقررة وقيمتها</w:t>
      </w:r>
      <w:r>
        <w:rPr>
          <w:rFonts w:hint="cs"/>
          <w:b/>
          <w:bCs w:val="0"/>
          <w:szCs w:val="24"/>
          <w:rtl/>
        </w:rPr>
        <w:t xml:space="preserve"> .</w:t>
      </w:r>
    </w:p>
    <w:p w:rsidR="00B7182A" w:rsidRPr="00B7182A" w:rsidRDefault="00A57E8E"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(ﻫ ) </w:t>
      </w:r>
      <w:r w:rsidR="00B7182A" w:rsidRPr="00B7182A">
        <w:rPr>
          <w:rFonts w:hint="cs"/>
          <w:b/>
          <w:bCs w:val="0"/>
          <w:szCs w:val="24"/>
          <w:rtl/>
        </w:rPr>
        <w:t>اسماء المستحقين وقيم كل منهم معتمد من رئيس الادارة المركزية للجان</w:t>
      </w:r>
      <w:r w:rsidR="005412E5">
        <w:rPr>
          <w:rFonts w:hint="cs"/>
          <w:b/>
          <w:bCs w:val="0"/>
          <w:szCs w:val="24"/>
          <w:rtl/>
        </w:rPr>
        <w:t xml:space="preserve"> .</w:t>
      </w:r>
    </w:p>
    <w:p w:rsidR="00B7182A" w:rsidRPr="00B7182A" w:rsidRDefault="00A57E8E"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(و ) </w:t>
      </w:r>
      <w:r w:rsidR="00B7182A" w:rsidRPr="00B7182A">
        <w:rPr>
          <w:rFonts w:hint="cs"/>
          <w:b/>
          <w:bCs w:val="0"/>
          <w:szCs w:val="24"/>
          <w:rtl/>
        </w:rPr>
        <w:t xml:space="preserve">بهذا الشكل والمحتويات يكون المستند جاهز للصرف والتوزيع </w:t>
      </w:r>
      <w:r w:rsidR="005412E5">
        <w:rPr>
          <w:rFonts w:hint="cs"/>
          <w:b/>
          <w:bCs w:val="0"/>
          <w:szCs w:val="24"/>
          <w:rtl/>
        </w:rPr>
        <w:t>.</w:t>
      </w:r>
    </w:p>
    <w:p w:rsidR="00B7182A" w:rsidRDefault="00A57E8E" w:rsidP="00F27EF6">
      <w:pPr>
        <w:pStyle w:val="BodyText"/>
        <w:tabs>
          <w:tab w:val="left" w:pos="540"/>
          <w:tab w:val="left" w:pos="746"/>
        </w:tabs>
        <w:spacing w:before="120" w:line="380" w:lineRule="exact"/>
        <w:ind w:left="1021" w:hanging="454"/>
        <w:jc w:val="lowKashida"/>
        <w:rPr>
          <w:rFonts w:hint="cs"/>
          <w:b/>
          <w:bCs w:val="0"/>
          <w:szCs w:val="24"/>
          <w:rtl/>
        </w:rPr>
      </w:pPr>
      <w:r>
        <w:rPr>
          <w:rFonts w:hint="cs"/>
          <w:b/>
          <w:bCs w:val="0"/>
          <w:szCs w:val="24"/>
          <w:rtl/>
        </w:rPr>
        <w:t xml:space="preserve">(ز ) </w:t>
      </w:r>
      <w:r w:rsidR="00B7182A" w:rsidRPr="00B7182A">
        <w:rPr>
          <w:rFonts w:hint="cs"/>
          <w:b/>
          <w:bCs w:val="0"/>
          <w:szCs w:val="24"/>
          <w:rtl/>
        </w:rPr>
        <w:t xml:space="preserve">على كافة الإفراد والجهات مراعاة التنفيذ </w:t>
      </w:r>
      <w:r w:rsidR="005412E5">
        <w:rPr>
          <w:rFonts w:hint="cs"/>
          <w:b/>
          <w:bCs w:val="0"/>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lastRenderedPageBreak/>
        <w:t>((</w:t>
      </w:r>
      <w:r w:rsidR="00DA784B">
        <w:rPr>
          <w:rFonts w:cs="PT Bold Heading" w:hint="cs"/>
          <w:b/>
          <w:bCs w:val="0"/>
          <w:sz w:val="28"/>
          <w:szCs w:val="28"/>
          <w:rtl/>
        </w:rPr>
        <w:t>7</w:t>
      </w:r>
      <w:r w:rsidR="00C5001A">
        <w:rPr>
          <w:rFonts w:cs="PT Bold Heading" w:hint="cs"/>
          <w:b/>
          <w:bCs w:val="0"/>
          <w:sz w:val="28"/>
          <w:szCs w:val="28"/>
          <w:rtl/>
        </w:rPr>
        <w:t>02</w:t>
      </w:r>
      <w:r>
        <w:rPr>
          <w:rFonts w:cs="PT Bold Heading" w:hint="cs"/>
          <w:b/>
          <w:bCs w:val="0"/>
          <w:sz w:val="28"/>
          <w:szCs w:val="28"/>
          <w:rtl/>
        </w:rPr>
        <w:t>))</w:t>
      </w:r>
    </w:p>
    <w:p w:rsidR="00B7182A" w:rsidRDefault="00B7182A" w:rsidP="00F27EF6">
      <w:pPr>
        <w:pStyle w:val="BodyText"/>
        <w:tabs>
          <w:tab w:val="left" w:pos="540"/>
          <w:tab w:val="left" w:pos="746"/>
        </w:tabs>
        <w:spacing w:before="60" w:after="60" w:line="400" w:lineRule="exact"/>
        <w:ind w:firstLine="567"/>
        <w:jc w:val="lowKashida"/>
        <w:rPr>
          <w:rFonts w:hint="cs"/>
          <w:szCs w:val="24"/>
          <w:rtl/>
        </w:rPr>
      </w:pPr>
      <w:r w:rsidRPr="00F27EF6">
        <w:rPr>
          <w:rFonts w:hint="cs"/>
          <w:szCs w:val="24"/>
          <w:rtl/>
        </w:rPr>
        <w:t xml:space="preserve">لايجوز إصدار قرار ضم </w:t>
      </w:r>
      <w:r w:rsidR="00DA784B">
        <w:rPr>
          <w:rFonts w:hint="cs"/>
          <w:szCs w:val="24"/>
          <w:rtl/>
        </w:rPr>
        <w:t xml:space="preserve">أو </w:t>
      </w:r>
      <w:r w:rsidRPr="00F27EF6">
        <w:rPr>
          <w:rFonts w:hint="cs"/>
          <w:szCs w:val="24"/>
          <w:rtl/>
        </w:rPr>
        <w:t>تشكيل ل</w:t>
      </w:r>
      <w:r w:rsidR="00DA784B">
        <w:rPr>
          <w:rFonts w:hint="cs"/>
          <w:szCs w:val="24"/>
          <w:rtl/>
        </w:rPr>
        <w:t>أى</w:t>
      </w:r>
      <w:r w:rsidRPr="00F27EF6">
        <w:rPr>
          <w:rFonts w:hint="cs"/>
          <w:szCs w:val="24"/>
          <w:rtl/>
        </w:rPr>
        <w:t xml:space="preserve"> لجنة خاصة داخل اللجنة العامة </w:t>
      </w:r>
      <w:r w:rsidR="00DA784B">
        <w:rPr>
          <w:rFonts w:hint="cs"/>
          <w:szCs w:val="24"/>
          <w:rtl/>
        </w:rPr>
        <w:t xml:space="preserve">أو </w:t>
      </w:r>
      <w:r w:rsidRPr="00F27EF6">
        <w:rPr>
          <w:rFonts w:hint="cs"/>
          <w:szCs w:val="24"/>
          <w:rtl/>
        </w:rPr>
        <w:t xml:space="preserve">خارجها ((لجان الشرطة </w:t>
      </w:r>
      <w:r w:rsidR="00DA784B">
        <w:rPr>
          <w:rFonts w:hint="cs"/>
          <w:szCs w:val="24"/>
          <w:rtl/>
        </w:rPr>
        <w:t xml:space="preserve">أو </w:t>
      </w:r>
      <w:r w:rsidRPr="00F27EF6">
        <w:rPr>
          <w:rFonts w:hint="cs"/>
          <w:szCs w:val="24"/>
          <w:rtl/>
        </w:rPr>
        <w:t xml:space="preserve">الشركات </w:t>
      </w:r>
      <w:r w:rsidR="00DA784B">
        <w:rPr>
          <w:rFonts w:hint="cs"/>
          <w:szCs w:val="24"/>
          <w:rtl/>
        </w:rPr>
        <w:t xml:space="preserve">أو </w:t>
      </w:r>
      <w:r w:rsidRPr="00F27EF6">
        <w:rPr>
          <w:rFonts w:hint="cs"/>
          <w:szCs w:val="24"/>
          <w:rtl/>
        </w:rPr>
        <w:t>الهيئات)) إلا بقرار يصدر من الإدارة المركزية وطبقا للعضوية الوارد بيانه بالقرار ..ولا يجوز أن يحل عضو محل عضو إلا بقرار</w:t>
      </w:r>
      <w:r w:rsidR="00F27EF6">
        <w:rPr>
          <w:rFonts w:hint="cs"/>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7</w:t>
      </w:r>
      <w:r w:rsidR="00C5001A">
        <w:rPr>
          <w:rFonts w:cs="PT Bold Heading" w:hint="cs"/>
          <w:b/>
          <w:bCs w:val="0"/>
          <w:sz w:val="28"/>
          <w:szCs w:val="28"/>
          <w:rtl/>
        </w:rPr>
        <w:t>03</w:t>
      </w:r>
      <w:r>
        <w:rPr>
          <w:rFonts w:cs="PT Bold Heading" w:hint="cs"/>
          <w:b/>
          <w:bCs w:val="0"/>
          <w:sz w:val="28"/>
          <w:szCs w:val="28"/>
          <w:rtl/>
        </w:rPr>
        <w:t>))</w:t>
      </w:r>
    </w:p>
    <w:p w:rsidR="00B7182A" w:rsidRDefault="00B7182A" w:rsidP="00F27EF6">
      <w:pPr>
        <w:pStyle w:val="BodyText"/>
        <w:tabs>
          <w:tab w:val="left" w:pos="540"/>
          <w:tab w:val="left" w:pos="746"/>
        </w:tabs>
        <w:spacing w:before="60" w:after="60" w:line="400" w:lineRule="exact"/>
        <w:ind w:firstLine="567"/>
        <w:jc w:val="lowKashida"/>
        <w:rPr>
          <w:rFonts w:hint="cs"/>
          <w:szCs w:val="24"/>
          <w:rtl/>
        </w:rPr>
      </w:pPr>
      <w:r w:rsidRPr="00F27EF6">
        <w:rPr>
          <w:rFonts w:hint="cs"/>
          <w:szCs w:val="24"/>
          <w:rtl/>
        </w:rPr>
        <w:t>لجان الشرطة هى لجان خاصة ذات طبيعة خاصة وتعتبر مأمورية عمل بدون بدل يتحتم  الرجوع للعمل بعد ادائها ويعتبر مخالفا كل من لا يلتزم بالتنفيذ</w:t>
      </w:r>
      <w:r w:rsidR="00F27EF6">
        <w:rPr>
          <w:rFonts w:hint="cs"/>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C5001A">
        <w:rPr>
          <w:rFonts w:cs="PT Bold Heading" w:hint="cs"/>
          <w:b/>
          <w:bCs w:val="0"/>
          <w:sz w:val="28"/>
          <w:szCs w:val="28"/>
          <w:rtl/>
        </w:rPr>
        <w:t>704</w:t>
      </w:r>
      <w:r>
        <w:rPr>
          <w:rFonts w:cs="PT Bold Heading" w:hint="cs"/>
          <w:b/>
          <w:bCs w:val="0"/>
          <w:sz w:val="28"/>
          <w:szCs w:val="28"/>
          <w:rtl/>
        </w:rPr>
        <w:t>))</w:t>
      </w:r>
    </w:p>
    <w:p w:rsidR="00B7182A" w:rsidRPr="00F27EF6" w:rsidRDefault="00B7182A" w:rsidP="00F27EF6">
      <w:pPr>
        <w:pStyle w:val="BodyText"/>
        <w:tabs>
          <w:tab w:val="left" w:pos="540"/>
          <w:tab w:val="left" w:pos="746"/>
        </w:tabs>
        <w:spacing w:before="60" w:after="60" w:line="400" w:lineRule="exact"/>
        <w:ind w:firstLine="567"/>
        <w:jc w:val="lowKashida"/>
        <w:rPr>
          <w:rFonts w:hint="cs"/>
          <w:szCs w:val="24"/>
        </w:rPr>
      </w:pPr>
      <w:r w:rsidRPr="00F27EF6">
        <w:rPr>
          <w:szCs w:val="24"/>
          <w:rtl/>
        </w:rPr>
        <w:t xml:space="preserve">سجلات دخول الخدمة باللجان الخاصة سجلات منفصلة عن دخول الخدمة العادية ويتم القيد فيها </w:t>
      </w:r>
      <w:r w:rsidR="005412E5" w:rsidRPr="00F27EF6">
        <w:rPr>
          <w:rFonts w:hint="cs"/>
          <w:szCs w:val="24"/>
          <w:rtl/>
        </w:rPr>
        <w:t>:</w:t>
      </w:r>
    </w:p>
    <w:p w:rsidR="00B7182A" w:rsidRPr="00B7182A" w:rsidRDefault="00A57E8E"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 أ ) </w:t>
      </w:r>
      <w:r w:rsidR="00B7182A" w:rsidRPr="00A57E8E">
        <w:rPr>
          <w:b/>
          <w:bCs w:val="0"/>
          <w:szCs w:val="24"/>
          <w:rtl/>
        </w:rPr>
        <w:t xml:space="preserve">مسلسل القيد </w:t>
      </w:r>
      <w:r w:rsidR="00B7182A" w:rsidRPr="00A57E8E">
        <w:rPr>
          <w:rFonts w:hint="cs"/>
          <w:b/>
          <w:bCs w:val="0"/>
          <w:szCs w:val="24"/>
          <w:rtl/>
        </w:rPr>
        <w:t>أمام</w:t>
      </w:r>
      <w:r w:rsidR="00B7182A" w:rsidRPr="00A57E8E">
        <w:rPr>
          <w:b/>
          <w:bCs w:val="0"/>
          <w:szCs w:val="24"/>
          <w:rtl/>
        </w:rPr>
        <w:t xml:space="preserve"> الاسم  فى السجل باللجنة </w:t>
      </w:r>
      <w:r>
        <w:rPr>
          <w:rFonts w:hint="cs"/>
          <w:b/>
          <w:bCs w:val="0"/>
          <w:szCs w:val="24"/>
          <w:rtl/>
        </w:rPr>
        <w:t>.</w:t>
      </w:r>
    </w:p>
    <w:p w:rsidR="00B7182A" w:rsidRPr="00B7182A" w:rsidRDefault="00A57E8E"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(ب) </w:t>
      </w:r>
      <w:r w:rsidR="00B7182A" w:rsidRPr="00A57E8E">
        <w:rPr>
          <w:b/>
          <w:bCs w:val="0"/>
          <w:szCs w:val="24"/>
          <w:rtl/>
        </w:rPr>
        <w:t xml:space="preserve">كل مجموعة من التوريد يحرر بها كشف </w:t>
      </w:r>
      <w:r w:rsidR="00B7182A" w:rsidRPr="00A57E8E">
        <w:rPr>
          <w:rFonts w:hint="cs"/>
          <w:b/>
          <w:bCs w:val="0"/>
          <w:szCs w:val="24"/>
          <w:rtl/>
        </w:rPr>
        <w:t xml:space="preserve">له رقم </w:t>
      </w:r>
      <w:r w:rsidR="00B24D82">
        <w:rPr>
          <w:rFonts w:hint="cs"/>
          <w:b/>
          <w:bCs w:val="0"/>
          <w:szCs w:val="24"/>
          <w:rtl/>
        </w:rPr>
        <w:t>.</w:t>
      </w:r>
    </w:p>
    <w:p w:rsidR="00B7182A" w:rsidRPr="00B7182A" w:rsidRDefault="00A57E8E"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w:t>
      </w:r>
      <w:r w:rsidR="00B24D82">
        <w:rPr>
          <w:rFonts w:hint="cs"/>
          <w:b/>
          <w:bCs w:val="0"/>
          <w:szCs w:val="24"/>
          <w:rtl/>
        </w:rPr>
        <w:t xml:space="preserve">ﺠ ) </w:t>
      </w:r>
      <w:r w:rsidR="00B7182A" w:rsidRPr="00A57E8E">
        <w:rPr>
          <w:b/>
          <w:bCs w:val="0"/>
          <w:szCs w:val="24"/>
          <w:rtl/>
        </w:rPr>
        <w:t xml:space="preserve">ينشأ دفتر قيد تسجيل </w:t>
      </w:r>
      <w:r w:rsidR="00B7182A" w:rsidRPr="00A57E8E">
        <w:rPr>
          <w:rFonts w:hint="cs"/>
          <w:b/>
          <w:bCs w:val="0"/>
          <w:szCs w:val="24"/>
          <w:rtl/>
        </w:rPr>
        <w:t>إخطارات</w:t>
      </w:r>
      <w:r w:rsidR="00B7182A" w:rsidRPr="00A57E8E">
        <w:rPr>
          <w:b/>
          <w:bCs w:val="0"/>
          <w:szCs w:val="24"/>
          <w:rtl/>
        </w:rPr>
        <w:t xml:space="preserve"> الكشوف ومبين به ( التاريخ / قرار اللجنة / رقم الكشف / عدد الحالات / فئة الحالة / جملة المبلغ / </w:t>
      </w:r>
      <w:r w:rsidR="00B7182A" w:rsidRPr="00A57E8E">
        <w:rPr>
          <w:rFonts w:hint="cs"/>
          <w:b/>
          <w:bCs w:val="0"/>
          <w:szCs w:val="24"/>
          <w:rtl/>
        </w:rPr>
        <w:t>أول</w:t>
      </w:r>
      <w:r w:rsidR="00B7182A" w:rsidRPr="00A57E8E">
        <w:rPr>
          <w:b/>
          <w:bCs w:val="0"/>
          <w:szCs w:val="24"/>
          <w:rtl/>
        </w:rPr>
        <w:t xml:space="preserve"> رقم </w:t>
      </w:r>
      <w:r w:rsidR="00B7182A" w:rsidRPr="00A57E8E">
        <w:rPr>
          <w:rFonts w:hint="cs"/>
          <w:b/>
          <w:bCs w:val="0"/>
          <w:szCs w:val="24"/>
          <w:rtl/>
        </w:rPr>
        <w:t>وأخر</w:t>
      </w:r>
      <w:r w:rsidR="00B7182A" w:rsidRPr="00A57E8E">
        <w:rPr>
          <w:b/>
          <w:bCs w:val="0"/>
          <w:szCs w:val="24"/>
          <w:rtl/>
        </w:rPr>
        <w:t xml:space="preserve"> رقم قيد للاستمارات بدفتر اللجنة</w:t>
      </w:r>
      <w:r w:rsidR="00B24D82">
        <w:rPr>
          <w:rFonts w:hint="cs"/>
          <w:b/>
          <w:bCs w:val="0"/>
          <w:szCs w:val="24"/>
          <w:rtl/>
        </w:rPr>
        <w:t xml:space="preserve"> .</w:t>
      </w:r>
    </w:p>
    <w:p w:rsidR="00B7182A" w:rsidRDefault="00B24D82" w:rsidP="00F27EF6">
      <w:pPr>
        <w:pStyle w:val="BodyText"/>
        <w:tabs>
          <w:tab w:val="left" w:pos="540"/>
          <w:tab w:val="left" w:pos="746"/>
        </w:tabs>
        <w:spacing w:before="120" w:line="380" w:lineRule="exact"/>
        <w:ind w:left="1021" w:hanging="454"/>
        <w:jc w:val="lowKashida"/>
        <w:rPr>
          <w:rFonts w:hint="cs"/>
          <w:b/>
          <w:bCs w:val="0"/>
          <w:szCs w:val="24"/>
          <w:rtl/>
        </w:rPr>
      </w:pPr>
      <w:r>
        <w:rPr>
          <w:rFonts w:hint="cs"/>
          <w:b/>
          <w:bCs w:val="0"/>
          <w:szCs w:val="24"/>
          <w:rtl/>
        </w:rPr>
        <w:t xml:space="preserve">(د ) </w:t>
      </w:r>
      <w:r w:rsidR="00B7182A" w:rsidRPr="00A57E8E">
        <w:rPr>
          <w:b/>
          <w:bCs w:val="0"/>
          <w:szCs w:val="24"/>
          <w:rtl/>
        </w:rPr>
        <w:t>يوضع على كل استمارة الرقم التالى</w:t>
      </w:r>
      <w:r w:rsidR="00B7182A" w:rsidRPr="00A57E8E">
        <w:rPr>
          <w:rFonts w:hint="cs"/>
          <w:b/>
          <w:bCs w:val="0"/>
          <w:szCs w:val="24"/>
          <w:rtl/>
        </w:rPr>
        <w:t xml:space="preserve"> </w:t>
      </w:r>
      <w:r w:rsidR="00B7182A" w:rsidRPr="00A57E8E">
        <w:rPr>
          <w:b/>
          <w:bCs w:val="0"/>
          <w:szCs w:val="24"/>
          <w:rtl/>
        </w:rPr>
        <w:t>رقم الاستمارة / رقم الكشف / السنة</w:t>
      </w:r>
      <w:r>
        <w:rPr>
          <w:rFonts w:hint="cs"/>
          <w:b/>
          <w:bCs w:val="0"/>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7</w:t>
      </w:r>
      <w:r w:rsidR="00C5001A">
        <w:rPr>
          <w:rFonts w:cs="PT Bold Heading" w:hint="cs"/>
          <w:b/>
          <w:bCs w:val="0"/>
          <w:sz w:val="28"/>
          <w:szCs w:val="28"/>
          <w:rtl/>
        </w:rPr>
        <w:t>05</w:t>
      </w:r>
      <w:r>
        <w:rPr>
          <w:rFonts w:cs="PT Bold Heading" w:hint="cs"/>
          <w:b/>
          <w:bCs w:val="0"/>
          <w:sz w:val="28"/>
          <w:szCs w:val="28"/>
          <w:rtl/>
        </w:rPr>
        <w:t>))</w:t>
      </w:r>
    </w:p>
    <w:p w:rsidR="00B7182A" w:rsidRPr="00F27EF6" w:rsidRDefault="00B7182A" w:rsidP="00F27EF6">
      <w:pPr>
        <w:pStyle w:val="BodyText"/>
        <w:tabs>
          <w:tab w:val="left" w:pos="540"/>
          <w:tab w:val="left" w:pos="746"/>
        </w:tabs>
        <w:spacing w:before="60" w:after="60" w:line="400" w:lineRule="exact"/>
        <w:ind w:firstLine="567"/>
        <w:jc w:val="lowKashida"/>
        <w:rPr>
          <w:rFonts w:hint="cs"/>
          <w:szCs w:val="24"/>
        </w:rPr>
      </w:pPr>
      <w:r w:rsidRPr="00F27EF6">
        <w:rPr>
          <w:rFonts w:hint="cs"/>
          <w:szCs w:val="24"/>
          <w:rtl/>
        </w:rPr>
        <w:t>على الحسابات ب</w:t>
      </w:r>
      <w:r w:rsidR="00DA784B">
        <w:rPr>
          <w:rFonts w:hint="cs"/>
          <w:szCs w:val="24"/>
          <w:rtl/>
        </w:rPr>
        <w:t>أى</w:t>
      </w:r>
      <w:r w:rsidRPr="00F27EF6">
        <w:rPr>
          <w:rFonts w:hint="cs"/>
          <w:szCs w:val="24"/>
          <w:rtl/>
        </w:rPr>
        <w:t xml:space="preserve"> فرع أن تقوم بالاتى</w:t>
      </w:r>
      <w:r w:rsidR="00A57E8E" w:rsidRPr="00F27EF6">
        <w:rPr>
          <w:rFonts w:hint="cs"/>
          <w:szCs w:val="24"/>
          <w:rtl/>
        </w:rPr>
        <w:t xml:space="preserve"> :</w:t>
      </w:r>
    </w:p>
    <w:p w:rsidR="00B7182A" w:rsidRPr="00B7182A" w:rsidRDefault="00B24D82"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 أ ) </w:t>
      </w:r>
      <w:r w:rsidR="00B7182A" w:rsidRPr="00B7182A">
        <w:rPr>
          <w:rFonts w:hint="cs"/>
          <w:b/>
          <w:bCs w:val="0"/>
          <w:szCs w:val="24"/>
          <w:rtl/>
        </w:rPr>
        <w:t xml:space="preserve">حتمية قبول توريد </w:t>
      </w:r>
      <w:r w:rsidR="00DA784B">
        <w:rPr>
          <w:rFonts w:hint="cs"/>
          <w:b/>
          <w:bCs w:val="0"/>
          <w:szCs w:val="24"/>
          <w:rtl/>
        </w:rPr>
        <w:t>أى</w:t>
      </w:r>
      <w:r w:rsidR="00B7182A" w:rsidRPr="00B7182A">
        <w:rPr>
          <w:rFonts w:hint="cs"/>
          <w:b/>
          <w:bCs w:val="0"/>
          <w:szCs w:val="24"/>
          <w:rtl/>
        </w:rPr>
        <w:t xml:space="preserve"> لجنة خاصة بموجب أمر توريد  ويبين به نوع اللجنة الخاصة ومكانها</w:t>
      </w:r>
      <w:r>
        <w:rPr>
          <w:rFonts w:hint="cs"/>
          <w:b/>
          <w:bCs w:val="0"/>
          <w:szCs w:val="24"/>
          <w:rtl/>
        </w:rPr>
        <w:t xml:space="preserve"> .</w:t>
      </w:r>
      <w:r w:rsidR="00B7182A" w:rsidRPr="00B7182A">
        <w:rPr>
          <w:rFonts w:hint="cs"/>
          <w:b/>
          <w:bCs w:val="0"/>
          <w:szCs w:val="24"/>
          <w:rtl/>
        </w:rPr>
        <w:t xml:space="preserve"> </w:t>
      </w:r>
    </w:p>
    <w:p w:rsidR="00B7182A" w:rsidRPr="00B7182A" w:rsidRDefault="00B24D82"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lastRenderedPageBreak/>
        <w:t xml:space="preserve">(ب)  </w:t>
      </w:r>
      <w:r w:rsidR="00B7182A" w:rsidRPr="00B7182A">
        <w:rPr>
          <w:rFonts w:hint="cs"/>
          <w:b/>
          <w:bCs w:val="0"/>
          <w:szCs w:val="24"/>
          <w:rtl/>
        </w:rPr>
        <w:t>يجوز التوريد مباشرة لحسابات رئاسة الهيئة بالمبالغ</w:t>
      </w:r>
      <w:r>
        <w:rPr>
          <w:rFonts w:hint="cs"/>
          <w:b/>
          <w:bCs w:val="0"/>
          <w:szCs w:val="24"/>
          <w:rtl/>
        </w:rPr>
        <w:t xml:space="preserve"> .</w:t>
      </w:r>
      <w:r w:rsidR="00B7182A" w:rsidRPr="00B7182A">
        <w:rPr>
          <w:rFonts w:hint="cs"/>
          <w:b/>
          <w:bCs w:val="0"/>
          <w:szCs w:val="24"/>
          <w:rtl/>
        </w:rPr>
        <w:t xml:space="preserve"> </w:t>
      </w:r>
    </w:p>
    <w:p w:rsidR="00B7182A" w:rsidRDefault="009E172E" w:rsidP="00F27EF6">
      <w:pPr>
        <w:pStyle w:val="BodyText"/>
        <w:tabs>
          <w:tab w:val="left" w:pos="540"/>
          <w:tab w:val="left" w:pos="746"/>
        </w:tabs>
        <w:spacing w:before="120" w:line="380" w:lineRule="exact"/>
        <w:ind w:left="1021" w:hanging="454"/>
        <w:jc w:val="lowKashida"/>
        <w:rPr>
          <w:rFonts w:hint="cs"/>
          <w:b/>
          <w:bCs w:val="0"/>
          <w:szCs w:val="24"/>
          <w:rtl/>
        </w:rPr>
      </w:pPr>
      <w:r>
        <w:rPr>
          <w:rFonts w:hint="cs"/>
          <w:b/>
          <w:bCs w:val="0"/>
          <w:szCs w:val="24"/>
          <w:rtl/>
        </w:rPr>
        <w:t xml:space="preserve">(ﺠ ) </w:t>
      </w:r>
      <w:r w:rsidR="00B7182A" w:rsidRPr="00B7182A">
        <w:rPr>
          <w:rFonts w:hint="cs"/>
          <w:b/>
          <w:bCs w:val="0"/>
          <w:szCs w:val="24"/>
          <w:rtl/>
        </w:rPr>
        <w:t>لا يشترط أن يتم التوريد بالفرع الذى تمت به الخدمة وإنما ب</w:t>
      </w:r>
      <w:r w:rsidR="00DA784B">
        <w:rPr>
          <w:rFonts w:hint="cs"/>
          <w:b/>
          <w:bCs w:val="0"/>
          <w:szCs w:val="24"/>
          <w:rtl/>
        </w:rPr>
        <w:t>أى</w:t>
      </w:r>
      <w:r w:rsidR="00B7182A" w:rsidRPr="00B7182A">
        <w:rPr>
          <w:rFonts w:hint="cs"/>
          <w:b/>
          <w:bCs w:val="0"/>
          <w:szCs w:val="24"/>
          <w:rtl/>
        </w:rPr>
        <w:t xml:space="preserve"> فرع للهيئة </w:t>
      </w:r>
      <w:r>
        <w:rPr>
          <w:rFonts w:hint="cs"/>
          <w:b/>
          <w:bCs w:val="0"/>
          <w:szCs w:val="24"/>
          <w:rtl/>
        </w:rPr>
        <w:t>.</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7</w:t>
      </w:r>
      <w:r w:rsidR="00C5001A">
        <w:rPr>
          <w:rFonts w:cs="PT Bold Heading" w:hint="cs"/>
          <w:b/>
          <w:bCs w:val="0"/>
          <w:sz w:val="28"/>
          <w:szCs w:val="28"/>
          <w:rtl/>
        </w:rPr>
        <w:t>06</w:t>
      </w:r>
      <w:r>
        <w:rPr>
          <w:rFonts w:cs="PT Bold Heading" w:hint="cs"/>
          <w:b/>
          <w:bCs w:val="0"/>
          <w:sz w:val="28"/>
          <w:szCs w:val="28"/>
          <w:rtl/>
        </w:rPr>
        <w:t>))</w:t>
      </w:r>
    </w:p>
    <w:p w:rsidR="00B7182A" w:rsidRPr="00F27EF6" w:rsidRDefault="00B7182A" w:rsidP="00222879">
      <w:pPr>
        <w:pStyle w:val="BodyText"/>
        <w:tabs>
          <w:tab w:val="left" w:pos="540"/>
          <w:tab w:val="left" w:pos="746"/>
        </w:tabs>
        <w:spacing w:before="60" w:after="60" w:line="400" w:lineRule="exact"/>
        <w:ind w:left="1021" w:hanging="454"/>
        <w:jc w:val="lowKashida"/>
        <w:rPr>
          <w:rFonts w:hint="cs"/>
          <w:szCs w:val="24"/>
        </w:rPr>
      </w:pPr>
      <w:r w:rsidRPr="00F27EF6">
        <w:rPr>
          <w:szCs w:val="24"/>
          <w:rtl/>
        </w:rPr>
        <w:t xml:space="preserve">للجان المنتظمة </w:t>
      </w:r>
      <w:r w:rsidR="00DA784B">
        <w:rPr>
          <w:szCs w:val="24"/>
          <w:rtl/>
        </w:rPr>
        <w:t xml:space="preserve">أو </w:t>
      </w:r>
      <w:r w:rsidRPr="00F27EF6">
        <w:rPr>
          <w:szCs w:val="24"/>
          <w:rtl/>
        </w:rPr>
        <w:t xml:space="preserve">الاستثنائية </w:t>
      </w:r>
      <w:r w:rsidRPr="00F27EF6">
        <w:rPr>
          <w:rFonts w:hint="cs"/>
          <w:szCs w:val="24"/>
          <w:rtl/>
        </w:rPr>
        <w:t>جزءان</w:t>
      </w:r>
      <w:r w:rsidRPr="00F27EF6">
        <w:rPr>
          <w:szCs w:val="24"/>
          <w:rtl/>
        </w:rPr>
        <w:t xml:space="preserve"> للإيراد</w:t>
      </w:r>
      <w:r w:rsidR="009E172E" w:rsidRPr="00F27EF6">
        <w:rPr>
          <w:rFonts w:hint="cs"/>
          <w:szCs w:val="24"/>
          <w:rtl/>
        </w:rPr>
        <w:t xml:space="preserve"> :</w:t>
      </w:r>
    </w:p>
    <w:p w:rsidR="00B7182A" w:rsidRPr="00B7182A" w:rsidRDefault="009E172E"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 أ ) </w:t>
      </w:r>
      <w:r w:rsidR="00B7182A" w:rsidRPr="00B7182A">
        <w:rPr>
          <w:b/>
          <w:bCs w:val="0"/>
          <w:szCs w:val="24"/>
          <w:rtl/>
        </w:rPr>
        <w:t xml:space="preserve">إيراد مال عام وهو فقط توريد قيمة  طوابع التأمين الصحى بعد لصقها </w:t>
      </w:r>
      <w:r>
        <w:rPr>
          <w:rFonts w:hint="cs"/>
          <w:b/>
          <w:bCs w:val="0"/>
          <w:szCs w:val="24"/>
          <w:rtl/>
        </w:rPr>
        <w:t>.</w:t>
      </w:r>
    </w:p>
    <w:p w:rsidR="00B7182A" w:rsidRDefault="009E172E" w:rsidP="00DA784B">
      <w:pPr>
        <w:pStyle w:val="BodyText"/>
        <w:tabs>
          <w:tab w:val="left" w:pos="540"/>
          <w:tab w:val="left" w:pos="746"/>
        </w:tabs>
        <w:spacing w:before="120" w:line="380" w:lineRule="exact"/>
        <w:ind w:left="1021" w:hanging="454"/>
        <w:jc w:val="lowKashida"/>
        <w:rPr>
          <w:rFonts w:hint="cs"/>
          <w:b/>
          <w:bCs w:val="0"/>
          <w:szCs w:val="24"/>
          <w:rtl/>
        </w:rPr>
      </w:pPr>
      <w:r>
        <w:rPr>
          <w:rFonts w:hint="cs"/>
          <w:b/>
          <w:bCs w:val="0"/>
          <w:szCs w:val="24"/>
          <w:rtl/>
        </w:rPr>
        <w:t xml:space="preserve">(ب)  </w:t>
      </w:r>
      <w:r w:rsidR="00B7182A" w:rsidRPr="00B7182A">
        <w:rPr>
          <w:b/>
          <w:bCs w:val="0"/>
          <w:szCs w:val="24"/>
          <w:rtl/>
        </w:rPr>
        <w:t xml:space="preserve">إيراد مال خاص بمباشرة </w:t>
      </w:r>
      <w:r w:rsidR="00DA784B">
        <w:rPr>
          <w:b/>
          <w:bCs w:val="0"/>
          <w:szCs w:val="24"/>
          <w:rtl/>
        </w:rPr>
        <w:t>أعمال</w:t>
      </w:r>
      <w:r w:rsidR="00B7182A" w:rsidRPr="00B7182A">
        <w:rPr>
          <w:b/>
          <w:bCs w:val="0"/>
          <w:szCs w:val="24"/>
          <w:rtl/>
        </w:rPr>
        <w:t xml:space="preserve"> اللجان الخاصة  مصاريف الانتقال ( إيراد خاص وأجور اتفاقية بعد مواعيد العمل الرسمية ومصاريف انتقال فعلية وإعاشة وإقامة ) ولا تدخل نهائيا تحت طائلة المال العام ولا نظام تحصيله </w:t>
      </w:r>
      <w:r w:rsidR="00DA784B">
        <w:rPr>
          <w:b/>
          <w:bCs w:val="0"/>
          <w:szCs w:val="24"/>
          <w:rtl/>
        </w:rPr>
        <w:t xml:space="preserve">أو </w:t>
      </w:r>
      <w:r w:rsidR="00B7182A" w:rsidRPr="00B7182A">
        <w:rPr>
          <w:b/>
          <w:bCs w:val="0"/>
          <w:szCs w:val="24"/>
          <w:rtl/>
        </w:rPr>
        <w:t>توريده وتوزع على القائمين بالعمل والمشرفين عليه بنسبة 100% . و لا تدخل تحت إدارة الأموال العامة ولا رقابتها . ويتوقف توزيعها على النسب المعلنة لمن يؤدى العمل المنوط به بنسبة الأداء .</w:t>
      </w:r>
      <w:r w:rsidR="00B7182A" w:rsidRPr="00B7182A">
        <w:rPr>
          <w:rFonts w:hint="cs"/>
          <w:b/>
          <w:bCs w:val="0"/>
          <w:szCs w:val="24"/>
          <w:rtl/>
        </w:rPr>
        <w:t xml:space="preserve"> </w:t>
      </w:r>
      <w:r w:rsidR="00B7182A" w:rsidRPr="00B7182A">
        <w:rPr>
          <w:b/>
          <w:bCs w:val="0"/>
          <w:szCs w:val="24"/>
          <w:rtl/>
        </w:rPr>
        <w:t xml:space="preserve">وكون هذا العمل خاص وأجره خاص لا يجوز التحقيق مع المشارك بالإهمال </w:t>
      </w:r>
      <w:r w:rsidR="00DA784B">
        <w:rPr>
          <w:b/>
          <w:bCs w:val="0"/>
          <w:szCs w:val="24"/>
          <w:rtl/>
        </w:rPr>
        <w:t xml:space="preserve">أو </w:t>
      </w:r>
      <w:r w:rsidR="00B7182A" w:rsidRPr="00B7182A">
        <w:rPr>
          <w:b/>
          <w:bCs w:val="0"/>
          <w:szCs w:val="24"/>
          <w:rtl/>
        </w:rPr>
        <w:t xml:space="preserve">التقاعس </w:t>
      </w:r>
      <w:r w:rsidR="00DA784B">
        <w:rPr>
          <w:b/>
          <w:bCs w:val="0"/>
          <w:szCs w:val="24"/>
          <w:rtl/>
        </w:rPr>
        <w:t xml:space="preserve">أو </w:t>
      </w:r>
      <w:r w:rsidR="00B7182A" w:rsidRPr="00B7182A">
        <w:rPr>
          <w:b/>
          <w:bCs w:val="0"/>
          <w:szCs w:val="24"/>
          <w:rtl/>
        </w:rPr>
        <w:t xml:space="preserve">توقيع الجزاء وكل ما تملكه الإدارة حرمانه من المشاركات القادمة مع تخفيض حقه للمستوى الذى </w:t>
      </w:r>
      <w:r w:rsidR="00DA784B">
        <w:rPr>
          <w:rFonts w:hint="cs"/>
          <w:b/>
          <w:bCs w:val="0"/>
          <w:szCs w:val="24"/>
          <w:rtl/>
        </w:rPr>
        <w:t>يعادل</w:t>
      </w:r>
      <w:r w:rsidR="00B7182A" w:rsidRPr="00B7182A">
        <w:rPr>
          <w:b/>
          <w:bCs w:val="0"/>
          <w:szCs w:val="24"/>
          <w:rtl/>
        </w:rPr>
        <w:t xml:space="preserve"> الأداء</w:t>
      </w:r>
      <w:bookmarkEnd w:id="0"/>
      <w:r>
        <w:rPr>
          <w:rFonts w:hint="cs"/>
          <w:b/>
          <w:bCs w:val="0"/>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7</w:t>
      </w:r>
      <w:r w:rsidR="00C5001A">
        <w:rPr>
          <w:rFonts w:cs="PT Bold Heading" w:hint="cs"/>
          <w:b/>
          <w:bCs w:val="0"/>
          <w:sz w:val="28"/>
          <w:szCs w:val="28"/>
          <w:rtl/>
        </w:rPr>
        <w:t>07</w:t>
      </w:r>
      <w:r>
        <w:rPr>
          <w:rFonts w:cs="PT Bold Heading" w:hint="cs"/>
          <w:b/>
          <w:bCs w:val="0"/>
          <w:sz w:val="28"/>
          <w:szCs w:val="28"/>
          <w:rtl/>
        </w:rPr>
        <w:t>))</w:t>
      </w:r>
    </w:p>
    <w:p w:rsidR="00B7182A" w:rsidRPr="00F27EF6" w:rsidRDefault="00B7182A" w:rsidP="00CF732D">
      <w:pPr>
        <w:pStyle w:val="BodyText"/>
        <w:tabs>
          <w:tab w:val="left" w:pos="540"/>
          <w:tab w:val="left" w:pos="746"/>
        </w:tabs>
        <w:spacing w:before="60" w:after="60" w:line="400" w:lineRule="exact"/>
        <w:ind w:left="1021" w:hanging="454"/>
        <w:jc w:val="lowKashida"/>
        <w:rPr>
          <w:rFonts w:hint="cs"/>
          <w:szCs w:val="24"/>
        </w:rPr>
      </w:pPr>
      <w:r w:rsidRPr="00F27EF6">
        <w:rPr>
          <w:rFonts w:hint="cs"/>
          <w:szCs w:val="24"/>
          <w:rtl/>
        </w:rPr>
        <w:t>قواعد عامة</w:t>
      </w:r>
      <w:r w:rsidR="009E172E" w:rsidRPr="00F27EF6">
        <w:rPr>
          <w:rFonts w:hint="cs"/>
          <w:szCs w:val="24"/>
          <w:rtl/>
        </w:rPr>
        <w:t xml:space="preserve"> :</w:t>
      </w:r>
    </w:p>
    <w:p w:rsidR="00B7182A" w:rsidRPr="00B7182A" w:rsidRDefault="009E172E"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 xml:space="preserve">الإيصالات </w:t>
      </w:r>
      <w:r w:rsidR="00B321A8">
        <w:rPr>
          <w:rFonts w:hint="cs"/>
          <w:b/>
          <w:bCs w:val="0"/>
          <w:szCs w:val="24"/>
          <w:rtl/>
        </w:rPr>
        <w:t>.</w:t>
      </w:r>
    </w:p>
    <w:p w:rsidR="00B7182A" w:rsidRPr="00B7182A" w:rsidRDefault="009E172E" w:rsidP="00F27EF6">
      <w:pPr>
        <w:pStyle w:val="BodyText"/>
        <w:tabs>
          <w:tab w:val="left" w:pos="540"/>
          <w:tab w:val="left" w:pos="746"/>
        </w:tabs>
        <w:spacing w:before="60" w:after="60" w:line="400" w:lineRule="exact"/>
        <w:ind w:left="1021"/>
        <w:jc w:val="lowKashida"/>
        <w:rPr>
          <w:rFonts w:hint="cs"/>
          <w:b/>
          <w:bCs w:val="0"/>
          <w:szCs w:val="24"/>
          <w:lang w:bidi="ar-EG"/>
        </w:rPr>
      </w:pPr>
      <w:r>
        <w:rPr>
          <w:rFonts w:hint="cs"/>
          <w:b/>
          <w:bCs w:val="0"/>
          <w:szCs w:val="24"/>
          <w:rtl/>
          <w:lang w:bidi="ar-EG"/>
        </w:rPr>
        <w:t xml:space="preserve">- </w:t>
      </w:r>
      <w:r w:rsidR="00B7182A" w:rsidRPr="00B7182A">
        <w:rPr>
          <w:rFonts w:hint="cs"/>
          <w:b/>
          <w:bCs w:val="0"/>
          <w:szCs w:val="24"/>
          <w:rtl/>
          <w:lang w:bidi="ar-EG"/>
        </w:rPr>
        <w:t>الإيصالات مؤقتة</w:t>
      </w:r>
      <w:r w:rsidR="00B321A8">
        <w:rPr>
          <w:rFonts w:hint="cs"/>
          <w:b/>
          <w:bCs w:val="0"/>
          <w:szCs w:val="24"/>
          <w:rtl/>
          <w:lang w:bidi="ar-EG"/>
        </w:rPr>
        <w:t xml:space="preserve"> .</w:t>
      </w:r>
    </w:p>
    <w:p w:rsidR="00B7182A" w:rsidRPr="00B7182A" w:rsidRDefault="00F27EF6" w:rsidP="00F27EF6">
      <w:pPr>
        <w:pStyle w:val="BodyText"/>
        <w:tabs>
          <w:tab w:val="left" w:pos="540"/>
          <w:tab w:val="left" w:pos="746"/>
        </w:tabs>
        <w:spacing w:before="60" w:after="60" w:line="400" w:lineRule="exact"/>
        <w:ind w:left="1134"/>
        <w:jc w:val="lowKashida"/>
        <w:rPr>
          <w:b/>
          <w:bCs w:val="0"/>
          <w:szCs w:val="24"/>
          <w:lang w:bidi="ar-EG"/>
        </w:rPr>
      </w:pPr>
      <w:r>
        <w:rPr>
          <w:rFonts w:hint="cs"/>
          <w:b/>
          <w:bCs w:val="0"/>
          <w:szCs w:val="24"/>
          <w:rtl/>
          <w:lang w:bidi="ar-EG"/>
        </w:rPr>
        <w:t xml:space="preserve">(1) </w:t>
      </w:r>
      <w:r w:rsidR="00B321A8">
        <w:rPr>
          <w:rFonts w:hint="cs"/>
          <w:b/>
          <w:bCs w:val="0"/>
          <w:szCs w:val="24"/>
          <w:rtl/>
          <w:lang w:bidi="ar-EG"/>
        </w:rPr>
        <w:t xml:space="preserve"> </w:t>
      </w:r>
      <w:r w:rsidR="00B7182A" w:rsidRPr="00B7182A">
        <w:rPr>
          <w:rFonts w:hint="cs"/>
          <w:b/>
          <w:bCs w:val="0"/>
          <w:szCs w:val="24"/>
          <w:rtl/>
          <w:lang w:bidi="ar-EG"/>
        </w:rPr>
        <w:t>من اللجان للجهات</w:t>
      </w:r>
      <w:r w:rsidR="00B321A8">
        <w:rPr>
          <w:rFonts w:hint="cs"/>
          <w:b/>
          <w:bCs w:val="0"/>
          <w:szCs w:val="24"/>
          <w:rtl/>
          <w:lang w:bidi="ar-EG"/>
        </w:rPr>
        <w:t xml:space="preserve"> .</w:t>
      </w:r>
    </w:p>
    <w:p w:rsidR="00B7182A" w:rsidRPr="00B7182A" w:rsidRDefault="00F27EF6" w:rsidP="00F27EF6">
      <w:pPr>
        <w:pStyle w:val="BodyText"/>
        <w:tabs>
          <w:tab w:val="left" w:pos="540"/>
          <w:tab w:val="left" w:pos="746"/>
        </w:tabs>
        <w:spacing w:before="60" w:after="60" w:line="400" w:lineRule="exact"/>
        <w:ind w:left="1134"/>
        <w:jc w:val="lowKashida"/>
        <w:rPr>
          <w:b/>
          <w:bCs w:val="0"/>
          <w:szCs w:val="24"/>
          <w:lang w:bidi="ar-EG"/>
        </w:rPr>
      </w:pPr>
      <w:r>
        <w:rPr>
          <w:rFonts w:hint="cs"/>
          <w:b/>
          <w:bCs w:val="0"/>
          <w:szCs w:val="24"/>
          <w:rtl/>
          <w:lang w:bidi="ar-EG"/>
        </w:rPr>
        <w:t>(2)</w:t>
      </w:r>
      <w:r w:rsidR="00B321A8">
        <w:rPr>
          <w:rFonts w:hint="cs"/>
          <w:b/>
          <w:bCs w:val="0"/>
          <w:szCs w:val="24"/>
          <w:rtl/>
          <w:lang w:bidi="ar-EG"/>
        </w:rPr>
        <w:t xml:space="preserve"> </w:t>
      </w:r>
      <w:r w:rsidR="00B7182A" w:rsidRPr="00B7182A">
        <w:rPr>
          <w:rFonts w:hint="cs"/>
          <w:b/>
          <w:bCs w:val="0"/>
          <w:szCs w:val="24"/>
          <w:rtl/>
          <w:lang w:bidi="ar-EG"/>
        </w:rPr>
        <w:t>من اللجنة التى أدت العمل للإدارة المركزية</w:t>
      </w:r>
      <w:r w:rsidR="00B321A8">
        <w:rPr>
          <w:rFonts w:hint="cs"/>
          <w:b/>
          <w:bCs w:val="0"/>
          <w:szCs w:val="24"/>
          <w:rtl/>
          <w:lang w:bidi="ar-EG"/>
        </w:rPr>
        <w:t xml:space="preserve"> .</w:t>
      </w:r>
    </w:p>
    <w:p w:rsidR="00B7182A" w:rsidRPr="00B7182A" w:rsidRDefault="00B321A8"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(ب)  </w:t>
      </w:r>
      <w:r w:rsidR="00B7182A" w:rsidRPr="00B7182A">
        <w:rPr>
          <w:rFonts w:hint="cs"/>
          <w:b/>
          <w:bCs w:val="0"/>
          <w:szCs w:val="24"/>
          <w:rtl/>
        </w:rPr>
        <w:t>التحصيل للاستعاضة كافة الطوابع .. يتم استعاضتها من الجهة المستلمة .. دون الاحتفاظ ب</w:t>
      </w:r>
      <w:r w:rsidR="00DA784B">
        <w:rPr>
          <w:rFonts w:hint="cs"/>
          <w:b/>
          <w:bCs w:val="0"/>
          <w:szCs w:val="24"/>
          <w:rtl/>
        </w:rPr>
        <w:t>أى</w:t>
      </w:r>
      <w:r w:rsidR="00B7182A" w:rsidRPr="00B7182A">
        <w:rPr>
          <w:rFonts w:hint="cs"/>
          <w:b/>
          <w:bCs w:val="0"/>
          <w:szCs w:val="24"/>
          <w:rtl/>
        </w:rPr>
        <w:t xml:space="preserve"> إيصالات</w:t>
      </w:r>
      <w:r>
        <w:rPr>
          <w:rFonts w:hint="cs"/>
          <w:b/>
          <w:bCs w:val="0"/>
          <w:szCs w:val="24"/>
          <w:rtl/>
        </w:rPr>
        <w:t xml:space="preserve"> .</w:t>
      </w:r>
    </w:p>
    <w:p w:rsidR="00B7182A" w:rsidRPr="00B7182A" w:rsidRDefault="00B321A8"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lastRenderedPageBreak/>
        <w:t xml:space="preserve">(ﺠ ) </w:t>
      </w:r>
      <w:r w:rsidR="00B7182A" w:rsidRPr="00B7182A">
        <w:rPr>
          <w:rFonts w:hint="cs"/>
          <w:b/>
          <w:bCs w:val="0"/>
          <w:szCs w:val="24"/>
          <w:rtl/>
        </w:rPr>
        <w:t>التحصيل باستمارات 33 ع ح ..</w:t>
      </w:r>
    </w:p>
    <w:p w:rsidR="00B7182A" w:rsidRPr="00B7182A" w:rsidRDefault="00B321A8" w:rsidP="00F27EF6">
      <w:pPr>
        <w:pStyle w:val="BodyText"/>
        <w:tabs>
          <w:tab w:val="left" w:pos="540"/>
          <w:tab w:val="left" w:pos="746"/>
        </w:tabs>
        <w:spacing w:before="60" w:after="60" w:line="360" w:lineRule="exact"/>
        <w:ind w:left="1021"/>
        <w:jc w:val="lowKashida"/>
        <w:rPr>
          <w:rFonts w:hint="cs"/>
          <w:b/>
          <w:bCs w:val="0"/>
          <w:szCs w:val="24"/>
          <w:lang w:bidi="ar-EG"/>
        </w:rPr>
      </w:pPr>
      <w:r>
        <w:rPr>
          <w:rFonts w:hint="cs"/>
          <w:b/>
          <w:bCs w:val="0"/>
          <w:szCs w:val="24"/>
          <w:rtl/>
          <w:lang w:bidi="ar-EG"/>
        </w:rPr>
        <w:t xml:space="preserve">- </w:t>
      </w:r>
      <w:r w:rsidR="00B7182A" w:rsidRPr="00B7182A">
        <w:rPr>
          <w:rFonts w:hint="cs"/>
          <w:b/>
          <w:bCs w:val="0"/>
          <w:szCs w:val="24"/>
          <w:rtl/>
          <w:lang w:bidi="ar-EG"/>
        </w:rPr>
        <w:t>سداد الطوابع للجهة التى بها مخازن الاستلام للاستعاضة</w:t>
      </w:r>
      <w:r>
        <w:rPr>
          <w:rFonts w:hint="cs"/>
          <w:b/>
          <w:bCs w:val="0"/>
          <w:szCs w:val="24"/>
          <w:rtl/>
          <w:lang w:bidi="ar-EG"/>
        </w:rPr>
        <w:t xml:space="preserve"> .</w:t>
      </w:r>
    </w:p>
    <w:p w:rsidR="00B7182A" w:rsidRPr="00B7182A" w:rsidRDefault="00B321A8" w:rsidP="00F27EF6">
      <w:pPr>
        <w:pStyle w:val="BodyText"/>
        <w:tabs>
          <w:tab w:val="left" w:pos="540"/>
          <w:tab w:val="left" w:pos="746"/>
        </w:tabs>
        <w:spacing w:before="60" w:after="60" w:line="360" w:lineRule="exact"/>
        <w:ind w:left="1021"/>
        <w:jc w:val="lowKashida"/>
        <w:rPr>
          <w:rFonts w:hint="cs"/>
          <w:b/>
          <w:bCs w:val="0"/>
          <w:szCs w:val="24"/>
          <w:lang w:bidi="ar-EG"/>
        </w:rPr>
      </w:pPr>
      <w:r>
        <w:rPr>
          <w:rFonts w:hint="cs"/>
          <w:b/>
          <w:bCs w:val="0"/>
          <w:szCs w:val="24"/>
          <w:rtl/>
          <w:lang w:bidi="ar-EG"/>
        </w:rPr>
        <w:t xml:space="preserve">- </w:t>
      </w:r>
      <w:r w:rsidR="00B7182A" w:rsidRPr="00B7182A">
        <w:rPr>
          <w:rFonts w:hint="cs"/>
          <w:b/>
          <w:bCs w:val="0"/>
          <w:szCs w:val="24"/>
          <w:rtl/>
          <w:lang w:bidi="ar-EG"/>
        </w:rPr>
        <w:t>سداد المقابل للجهة التى تقوم بأحد أمرين</w:t>
      </w:r>
      <w:r>
        <w:rPr>
          <w:rFonts w:hint="cs"/>
          <w:b/>
          <w:bCs w:val="0"/>
          <w:szCs w:val="24"/>
          <w:rtl/>
          <w:lang w:bidi="ar-EG"/>
        </w:rPr>
        <w:t xml:space="preserve"> .</w:t>
      </w:r>
    </w:p>
    <w:p w:rsidR="00B7182A" w:rsidRPr="00B7182A" w:rsidRDefault="00F27EF6" w:rsidP="00F27EF6">
      <w:pPr>
        <w:pStyle w:val="BodyText"/>
        <w:tabs>
          <w:tab w:val="left" w:pos="540"/>
          <w:tab w:val="left" w:pos="746"/>
        </w:tabs>
        <w:spacing w:before="60" w:after="60" w:line="360" w:lineRule="exact"/>
        <w:ind w:left="1134"/>
        <w:jc w:val="lowKashida"/>
        <w:rPr>
          <w:rFonts w:hint="cs"/>
          <w:b/>
          <w:bCs w:val="0"/>
          <w:szCs w:val="24"/>
          <w:lang w:bidi="ar-EG"/>
        </w:rPr>
      </w:pPr>
      <w:r>
        <w:rPr>
          <w:rFonts w:hint="cs"/>
          <w:b/>
          <w:bCs w:val="0"/>
          <w:szCs w:val="24"/>
          <w:rtl/>
          <w:lang w:bidi="ar-EG"/>
        </w:rPr>
        <w:t>(1)</w:t>
      </w:r>
      <w:r w:rsidR="00B321A8">
        <w:rPr>
          <w:rFonts w:hint="cs"/>
          <w:b/>
          <w:bCs w:val="0"/>
          <w:szCs w:val="24"/>
          <w:rtl/>
          <w:lang w:bidi="ar-EG"/>
        </w:rPr>
        <w:t xml:space="preserve"> </w:t>
      </w:r>
      <w:r w:rsidR="00B7182A" w:rsidRPr="00B7182A">
        <w:rPr>
          <w:rFonts w:hint="cs"/>
          <w:b/>
          <w:bCs w:val="0"/>
          <w:szCs w:val="24"/>
          <w:rtl/>
          <w:lang w:bidi="ar-EG"/>
        </w:rPr>
        <w:t>إما صرف شيك لرئاسة الهيئة</w:t>
      </w:r>
      <w:r w:rsidR="00B321A8">
        <w:rPr>
          <w:rFonts w:hint="cs"/>
          <w:b/>
          <w:bCs w:val="0"/>
          <w:szCs w:val="24"/>
          <w:rtl/>
          <w:lang w:bidi="ar-EG"/>
        </w:rPr>
        <w:t xml:space="preserve"> .</w:t>
      </w:r>
    </w:p>
    <w:p w:rsidR="00B7182A" w:rsidRPr="00B7182A" w:rsidRDefault="00F27EF6" w:rsidP="00F27EF6">
      <w:pPr>
        <w:pStyle w:val="BodyText"/>
        <w:tabs>
          <w:tab w:val="left" w:pos="540"/>
          <w:tab w:val="left" w:pos="746"/>
        </w:tabs>
        <w:spacing w:before="60" w:after="60" w:line="360" w:lineRule="exact"/>
        <w:ind w:left="1134"/>
        <w:jc w:val="lowKashida"/>
        <w:rPr>
          <w:rFonts w:hint="cs"/>
          <w:b/>
          <w:bCs w:val="0"/>
          <w:szCs w:val="24"/>
          <w:lang w:bidi="ar-EG"/>
        </w:rPr>
      </w:pPr>
      <w:r>
        <w:rPr>
          <w:rFonts w:hint="cs"/>
          <w:b/>
          <w:bCs w:val="0"/>
          <w:szCs w:val="24"/>
          <w:rtl/>
          <w:lang w:bidi="ar-EG"/>
        </w:rPr>
        <w:t>(2)</w:t>
      </w:r>
      <w:r w:rsidR="00A10835">
        <w:rPr>
          <w:rFonts w:hint="cs"/>
          <w:b/>
          <w:bCs w:val="0"/>
          <w:szCs w:val="24"/>
          <w:rtl/>
          <w:lang w:bidi="ar-EG"/>
        </w:rPr>
        <w:t xml:space="preserve"> </w:t>
      </w:r>
      <w:r w:rsidR="00DA784B">
        <w:rPr>
          <w:rFonts w:hint="cs"/>
          <w:b/>
          <w:bCs w:val="0"/>
          <w:szCs w:val="24"/>
          <w:rtl/>
          <w:lang w:bidi="ar-EG"/>
        </w:rPr>
        <w:t xml:space="preserve">أو </w:t>
      </w:r>
      <w:r w:rsidR="00B7182A" w:rsidRPr="00B7182A">
        <w:rPr>
          <w:rFonts w:hint="cs"/>
          <w:b/>
          <w:bCs w:val="0"/>
          <w:szCs w:val="24"/>
          <w:rtl/>
          <w:lang w:bidi="ar-EG"/>
        </w:rPr>
        <w:t>صرف استمارات طبقا للنسب المقررة</w:t>
      </w:r>
      <w:r w:rsidR="00A10835">
        <w:rPr>
          <w:rFonts w:hint="cs"/>
          <w:b/>
          <w:bCs w:val="0"/>
          <w:szCs w:val="24"/>
          <w:rtl/>
          <w:lang w:bidi="ar-EG"/>
        </w:rPr>
        <w:t xml:space="preserve"> .</w:t>
      </w:r>
    </w:p>
    <w:p w:rsidR="00B7182A" w:rsidRPr="00B7182A" w:rsidRDefault="00A10835" w:rsidP="00F27EF6">
      <w:pPr>
        <w:pStyle w:val="BodyText"/>
        <w:tabs>
          <w:tab w:val="left" w:pos="540"/>
          <w:tab w:val="left" w:pos="746"/>
        </w:tabs>
        <w:spacing w:before="120" w:line="360" w:lineRule="exact"/>
        <w:ind w:left="1021" w:hanging="454"/>
        <w:jc w:val="lowKashida"/>
        <w:rPr>
          <w:rFonts w:hint="cs"/>
          <w:b/>
          <w:bCs w:val="0"/>
          <w:szCs w:val="24"/>
        </w:rPr>
      </w:pPr>
      <w:r>
        <w:rPr>
          <w:rFonts w:hint="cs"/>
          <w:b/>
          <w:bCs w:val="0"/>
          <w:szCs w:val="24"/>
          <w:rtl/>
        </w:rPr>
        <w:t>(د )</w:t>
      </w:r>
      <w:r w:rsidR="00B7182A" w:rsidRPr="00B7182A">
        <w:rPr>
          <w:rFonts w:hint="cs"/>
          <w:b/>
          <w:bCs w:val="0"/>
          <w:szCs w:val="24"/>
          <w:rtl/>
        </w:rPr>
        <w:t xml:space="preserve">على كافة الخزن بكافة الإنحاء استلام </w:t>
      </w:r>
      <w:r w:rsidR="00DA784B">
        <w:rPr>
          <w:rFonts w:hint="cs"/>
          <w:b/>
          <w:bCs w:val="0"/>
          <w:szCs w:val="24"/>
          <w:rtl/>
        </w:rPr>
        <w:t>أى</w:t>
      </w:r>
      <w:r w:rsidR="00B7182A" w:rsidRPr="00B7182A">
        <w:rPr>
          <w:rFonts w:hint="cs"/>
          <w:b/>
          <w:bCs w:val="0"/>
          <w:szCs w:val="24"/>
          <w:rtl/>
        </w:rPr>
        <w:t xml:space="preserve"> مبالغ تقدم لهم من </w:t>
      </w:r>
      <w:r w:rsidR="00DA784B">
        <w:rPr>
          <w:rFonts w:hint="cs"/>
          <w:b/>
          <w:bCs w:val="0"/>
          <w:szCs w:val="24"/>
          <w:rtl/>
        </w:rPr>
        <w:t>أى</w:t>
      </w:r>
      <w:r w:rsidR="00B7182A" w:rsidRPr="00B7182A">
        <w:rPr>
          <w:rFonts w:hint="cs"/>
          <w:b/>
          <w:bCs w:val="0"/>
          <w:szCs w:val="24"/>
          <w:rtl/>
        </w:rPr>
        <w:t xml:space="preserve"> إفراد سدادا عن الإفراد </w:t>
      </w:r>
      <w:r w:rsidR="00DA784B">
        <w:rPr>
          <w:rFonts w:hint="cs"/>
          <w:b/>
          <w:bCs w:val="0"/>
          <w:szCs w:val="24"/>
          <w:rtl/>
        </w:rPr>
        <w:t xml:space="preserve">أو </w:t>
      </w:r>
      <w:r w:rsidR="00B7182A" w:rsidRPr="00B7182A">
        <w:rPr>
          <w:rFonts w:hint="cs"/>
          <w:b/>
          <w:bCs w:val="0"/>
          <w:szCs w:val="24"/>
          <w:rtl/>
        </w:rPr>
        <w:t>عن الإدارة المركزية للجان الطبية</w:t>
      </w:r>
      <w:r>
        <w:rPr>
          <w:rFonts w:hint="cs"/>
          <w:b/>
          <w:bCs w:val="0"/>
          <w:szCs w:val="24"/>
          <w:rtl/>
        </w:rPr>
        <w:t xml:space="preserve"> .</w:t>
      </w:r>
    </w:p>
    <w:p w:rsidR="00B7182A" w:rsidRPr="00B7182A" w:rsidRDefault="00A10835" w:rsidP="00F27EF6">
      <w:pPr>
        <w:pStyle w:val="BodyText"/>
        <w:tabs>
          <w:tab w:val="left" w:pos="540"/>
          <w:tab w:val="left" w:pos="746"/>
        </w:tabs>
        <w:spacing w:before="120" w:line="360" w:lineRule="exact"/>
        <w:ind w:left="1021" w:hanging="454"/>
        <w:jc w:val="lowKashida"/>
        <w:rPr>
          <w:rFonts w:hint="cs"/>
          <w:b/>
          <w:bCs w:val="0"/>
          <w:szCs w:val="24"/>
        </w:rPr>
      </w:pPr>
      <w:r>
        <w:rPr>
          <w:rFonts w:hint="cs"/>
          <w:b/>
          <w:bCs w:val="0"/>
          <w:szCs w:val="24"/>
          <w:rtl/>
        </w:rPr>
        <w:t xml:space="preserve">(ﻫ ) </w:t>
      </w:r>
      <w:r w:rsidR="00B7182A" w:rsidRPr="00B7182A">
        <w:rPr>
          <w:rFonts w:hint="cs"/>
          <w:b/>
          <w:bCs w:val="0"/>
          <w:szCs w:val="24"/>
          <w:rtl/>
        </w:rPr>
        <w:t xml:space="preserve">على إدارات الحسابات استخراج شيكات </w:t>
      </w:r>
      <w:r w:rsidR="00DA784B">
        <w:rPr>
          <w:rFonts w:hint="cs"/>
          <w:b/>
          <w:bCs w:val="0"/>
          <w:szCs w:val="24"/>
          <w:rtl/>
        </w:rPr>
        <w:t xml:space="preserve">أو </w:t>
      </w:r>
      <w:r w:rsidR="00B7182A" w:rsidRPr="00B7182A">
        <w:rPr>
          <w:rFonts w:hint="cs"/>
          <w:b/>
          <w:bCs w:val="0"/>
          <w:szCs w:val="24"/>
          <w:rtl/>
        </w:rPr>
        <w:t xml:space="preserve">صرف الاستمارات طبقا لهذه اللائحة </w:t>
      </w:r>
      <w:r>
        <w:rPr>
          <w:rFonts w:hint="cs"/>
          <w:b/>
          <w:bCs w:val="0"/>
          <w:szCs w:val="24"/>
          <w:rtl/>
        </w:rPr>
        <w:t>.</w:t>
      </w:r>
    </w:p>
    <w:p w:rsidR="00B7182A" w:rsidRPr="00B7182A" w:rsidRDefault="00A10835" w:rsidP="00F27EF6">
      <w:pPr>
        <w:pStyle w:val="BodyText"/>
        <w:tabs>
          <w:tab w:val="left" w:pos="540"/>
          <w:tab w:val="left" w:pos="746"/>
        </w:tabs>
        <w:spacing w:before="60" w:after="60" w:line="360" w:lineRule="exact"/>
        <w:ind w:left="1021"/>
        <w:jc w:val="lowKashida"/>
        <w:rPr>
          <w:b/>
          <w:bCs w:val="0"/>
          <w:szCs w:val="24"/>
          <w:lang w:bidi="ar-EG"/>
        </w:rPr>
      </w:pPr>
      <w:r>
        <w:rPr>
          <w:rFonts w:hint="cs"/>
          <w:b/>
          <w:bCs w:val="0"/>
          <w:szCs w:val="24"/>
          <w:rtl/>
          <w:lang w:bidi="ar-EG"/>
        </w:rPr>
        <w:t xml:space="preserve">- </w:t>
      </w:r>
      <w:r w:rsidR="00B7182A" w:rsidRPr="00B7182A">
        <w:rPr>
          <w:rFonts w:hint="cs"/>
          <w:b/>
          <w:bCs w:val="0"/>
          <w:szCs w:val="24"/>
          <w:rtl/>
          <w:lang w:bidi="ar-EG"/>
        </w:rPr>
        <w:t>إذا كان الإيصال عن لجنة استثنائية يصرف النسب المقررة</w:t>
      </w:r>
      <w:r>
        <w:rPr>
          <w:rFonts w:hint="cs"/>
          <w:b/>
          <w:bCs w:val="0"/>
          <w:szCs w:val="24"/>
          <w:rtl/>
          <w:lang w:bidi="ar-EG"/>
        </w:rPr>
        <w:t xml:space="preserve"> .</w:t>
      </w:r>
    </w:p>
    <w:p w:rsidR="00B7182A" w:rsidRDefault="00A10835" w:rsidP="00F27EF6">
      <w:pPr>
        <w:pStyle w:val="BodyText"/>
        <w:tabs>
          <w:tab w:val="left" w:pos="540"/>
          <w:tab w:val="left" w:pos="746"/>
        </w:tabs>
        <w:spacing w:before="60" w:after="60" w:line="360" w:lineRule="exact"/>
        <w:ind w:left="1021"/>
        <w:jc w:val="lowKashida"/>
        <w:rPr>
          <w:rFonts w:hint="cs"/>
          <w:b/>
          <w:bCs w:val="0"/>
          <w:szCs w:val="24"/>
          <w:rtl/>
          <w:lang w:bidi="ar-EG"/>
        </w:rPr>
      </w:pPr>
      <w:r>
        <w:rPr>
          <w:rFonts w:hint="cs"/>
          <w:b/>
          <w:bCs w:val="0"/>
          <w:szCs w:val="24"/>
          <w:rtl/>
          <w:lang w:bidi="ar-EG"/>
        </w:rPr>
        <w:t xml:space="preserve">- </w:t>
      </w:r>
      <w:r w:rsidR="00B7182A" w:rsidRPr="00B7182A">
        <w:rPr>
          <w:rFonts w:hint="cs"/>
          <w:b/>
          <w:bCs w:val="0"/>
          <w:szCs w:val="24"/>
          <w:rtl/>
          <w:lang w:bidi="ar-EG"/>
        </w:rPr>
        <w:t>إذا كان الإيصال عن لجنة منتظمة يصرف بكشف معتمد</w:t>
      </w:r>
      <w:r>
        <w:rPr>
          <w:rFonts w:hint="cs"/>
          <w:b/>
          <w:bCs w:val="0"/>
          <w:szCs w:val="24"/>
          <w:rtl/>
          <w:lang w:bidi="ar-EG"/>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7</w:t>
      </w:r>
      <w:r w:rsidR="00C5001A">
        <w:rPr>
          <w:rFonts w:cs="PT Bold Heading" w:hint="cs"/>
          <w:b/>
          <w:bCs w:val="0"/>
          <w:sz w:val="28"/>
          <w:szCs w:val="28"/>
          <w:rtl/>
        </w:rPr>
        <w:t>08</w:t>
      </w:r>
      <w:r>
        <w:rPr>
          <w:rFonts w:cs="PT Bold Heading" w:hint="cs"/>
          <w:b/>
          <w:bCs w:val="0"/>
          <w:sz w:val="28"/>
          <w:szCs w:val="28"/>
          <w:rtl/>
        </w:rPr>
        <w:t>))</w:t>
      </w:r>
    </w:p>
    <w:p w:rsidR="00B7182A" w:rsidRPr="00F27EF6" w:rsidRDefault="00B7182A" w:rsidP="00F27EF6">
      <w:pPr>
        <w:pStyle w:val="BodyText"/>
        <w:tabs>
          <w:tab w:val="left" w:pos="540"/>
          <w:tab w:val="left" w:pos="746"/>
        </w:tabs>
        <w:spacing w:before="60" w:after="60" w:line="400" w:lineRule="exact"/>
        <w:ind w:firstLine="567"/>
        <w:jc w:val="lowKashida"/>
        <w:rPr>
          <w:rFonts w:hint="cs"/>
          <w:szCs w:val="24"/>
        </w:rPr>
      </w:pPr>
      <w:r w:rsidRPr="00F27EF6">
        <w:rPr>
          <w:rFonts w:hint="cs"/>
          <w:szCs w:val="24"/>
          <w:rtl/>
        </w:rPr>
        <w:t xml:space="preserve">تعتبر مأوريات العمل باللجان الخاصة بالشرطة وكافة الجهات والبلاد من لجان منتظمة </w:t>
      </w:r>
      <w:r w:rsidR="00DA784B">
        <w:rPr>
          <w:rFonts w:hint="cs"/>
          <w:szCs w:val="24"/>
          <w:rtl/>
        </w:rPr>
        <w:t xml:space="preserve">أو </w:t>
      </w:r>
      <w:r w:rsidRPr="00F27EF6">
        <w:rPr>
          <w:rFonts w:hint="cs"/>
          <w:szCs w:val="24"/>
          <w:rtl/>
        </w:rPr>
        <w:t>استثنائية أمور تكليفات إضافية  بدون بدلات  يراعى فى تن</w:t>
      </w:r>
      <w:r w:rsidR="00CF732D" w:rsidRPr="00F27EF6">
        <w:rPr>
          <w:rFonts w:hint="cs"/>
          <w:szCs w:val="24"/>
          <w:rtl/>
        </w:rPr>
        <w:t>فيذها الشروط والأوضاع التالية :</w:t>
      </w:r>
    </w:p>
    <w:p w:rsidR="00B7182A" w:rsidRPr="00B7182A" w:rsidRDefault="00361B97"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 أ ) </w:t>
      </w:r>
      <w:r w:rsidR="00B7182A" w:rsidRPr="00B7182A">
        <w:rPr>
          <w:rFonts w:hint="cs"/>
          <w:b/>
          <w:bCs w:val="0"/>
          <w:szCs w:val="24"/>
          <w:rtl/>
        </w:rPr>
        <w:t xml:space="preserve">محظور صرف بدل سفر </w:t>
      </w:r>
      <w:r w:rsidR="00DA784B">
        <w:rPr>
          <w:rFonts w:hint="cs"/>
          <w:b/>
          <w:bCs w:val="0"/>
          <w:szCs w:val="24"/>
          <w:rtl/>
        </w:rPr>
        <w:t xml:space="preserve">أو </w:t>
      </w:r>
      <w:r w:rsidR="00B7182A" w:rsidRPr="00B7182A">
        <w:rPr>
          <w:rFonts w:hint="cs"/>
          <w:b/>
          <w:bCs w:val="0"/>
          <w:szCs w:val="24"/>
          <w:rtl/>
        </w:rPr>
        <w:t>انتقال لها وهى مأموريات بدون بدل لقيام تلك الجهات بصرف البدل ومحظور استخدام سيارات الهيئة .</w:t>
      </w:r>
    </w:p>
    <w:p w:rsidR="00B7182A" w:rsidRPr="00B7182A" w:rsidRDefault="00361B97"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(ب)  </w:t>
      </w:r>
      <w:r w:rsidR="00B7182A" w:rsidRPr="00B7182A">
        <w:rPr>
          <w:rFonts w:hint="cs"/>
          <w:b/>
          <w:bCs w:val="0"/>
          <w:szCs w:val="24"/>
          <w:rtl/>
        </w:rPr>
        <w:t>جميع مأموريات القاهرة والأقاليم بوجه بحري تتم ويعود القائم بها للإدارة وفى حالة عدم عودته يؤخذ ترك عمل ولا تقبل له اجازة عارضه</w:t>
      </w:r>
      <w:r>
        <w:rPr>
          <w:rFonts w:hint="cs"/>
          <w:b/>
          <w:bCs w:val="0"/>
          <w:szCs w:val="24"/>
          <w:rtl/>
        </w:rPr>
        <w:t xml:space="preserve"> .</w:t>
      </w:r>
    </w:p>
    <w:p w:rsidR="00B7182A" w:rsidRPr="00B7182A" w:rsidRDefault="00361B97" w:rsidP="00F27EF6">
      <w:pPr>
        <w:pStyle w:val="BodyText"/>
        <w:tabs>
          <w:tab w:val="left" w:pos="540"/>
          <w:tab w:val="left" w:pos="746"/>
        </w:tabs>
        <w:spacing w:before="120" w:line="380" w:lineRule="exact"/>
        <w:ind w:left="1021" w:hanging="454"/>
        <w:jc w:val="lowKashida"/>
        <w:rPr>
          <w:b/>
          <w:bCs w:val="0"/>
          <w:szCs w:val="24"/>
        </w:rPr>
      </w:pPr>
      <w:r>
        <w:rPr>
          <w:rFonts w:hint="cs"/>
          <w:b/>
          <w:bCs w:val="0"/>
          <w:szCs w:val="24"/>
          <w:rtl/>
        </w:rPr>
        <w:t xml:space="preserve">(ﺠ ) </w:t>
      </w:r>
      <w:r w:rsidR="00B7182A" w:rsidRPr="00B7182A">
        <w:rPr>
          <w:rFonts w:hint="cs"/>
          <w:b/>
          <w:bCs w:val="0"/>
          <w:szCs w:val="24"/>
          <w:rtl/>
        </w:rPr>
        <w:t xml:space="preserve">لا يجوز القيام بالمأمورية فى </w:t>
      </w:r>
      <w:r w:rsidR="00DA784B">
        <w:rPr>
          <w:rFonts w:hint="cs"/>
          <w:b/>
          <w:bCs w:val="0"/>
          <w:szCs w:val="24"/>
          <w:rtl/>
        </w:rPr>
        <w:t>أى</w:t>
      </w:r>
      <w:r w:rsidR="00B7182A" w:rsidRPr="00B7182A">
        <w:rPr>
          <w:rFonts w:hint="cs"/>
          <w:b/>
          <w:bCs w:val="0"/>
          <w:szCs w:val="24"/>
          <w:rtl/>
        </w:rPr>
        <w:t xml:space="preserve"> إجازة عارضة </w:t>
      </w:r>
      <w:r w:rsidR="00DA784B">
        <w:rPr>
          <w:rFonts w:hint="cs"/>
          <w:b/>
          <w:bCs w:val="0"/>
          <w:szCs w:val="24"/>
          <w:rtl/>
        </w:rPr>
        <w:t xml:space="preserve">أو </w:t>
      </w:r>
      <w:r w:rsidR="00B7182A" w:rsidRPr="00B7182A">
        <w:rPr>
          <w:rFonts w:hint="cs"/>
          <w:b/>
          <w:bCs w:val="0"/>
          <w:szCs w:val="24"/>
          <w:rtl/>
        </w:rPr>
        <w:t xml:space="preserve">اعتيادية </w:t>
      </w:r>
      <w:r w:rsidR="00DA784B">
        <w:rPr>
          <w:rFonts w:hint="cs"/>
          <w:b/>
          <w:bCs w:val="0"/>
          <w:szCs w:val="24"/>
          <w:rtl/>
        </w:rPr>
        <w:t xml:space="preserve">أو </w:t>
      </w:r>
      <w:r w:rsidR="00B7182A" w:rsidRPr="00B7182A">
        <w:rPr>
          <w:rFonts w:hint="cs"/>
          <w:b/>
          <w:bCs w:val="0"/>
          <w:szCs w:val="24"/>
          <w:rtl/>
        </w:rPr>
        <w:t>مرضية</w:t>
      </w:r>
      <w:r>
        <w:rPr>
          <w:rFonts w:hint="cs"/>
          <w:b/>
          <w:bCs w:val="0"/>
          <w:szCs w:val="24"/>
          <w:rtl/>
        </w:rPr>
        <w:t xml:space="preserve"> .</w:t>
      </w:r>
    </w:p>
    <w:p w:rsidR="00B7182A" w:rsidRDefault="00361B97" w:rsidP="00F27EF6">
      <w:pPr>
        <w:pStyle w:val="BodyText"/>
        <w:tabs>
          <w:tab w:val="left" w:pos="540"/>
          <w:tab w:val="left" w:pos="746"/>
        </w:tabs>
        <w:spacing w:before="120" w:line="380" w:lineRule="exact"/>
        <w:ind w:left="1021" w:hanging="454"/>
        <w:jc w:val="lowKashida"/>
        <w:rPr>
          <w:rFonts w:hint="cs"/>
          <w:b/>
          <w:bCs w:val="0"/>
          <w:szCs w:val="24"/>
          <w:rtl/>
        </w:rPr>
      </w:pPr>
      <w:r>
        <w:rPr>
          <w:rFonts w:hint="cs"/>
          <w:b/>
          <w:bCs w:val="0"/>
          <w:szCs w:val="24"/>
          <w:rtl/>
        </w:rPr>
        <w:t xml:space="preserve">(د ) </w:t>
      </w:r>
      <w:r w:rsidR="00B7182A" w:rsidRPr="00B7182A">
        <w:rPr>
          <w:rFonts w:hint="cs"/>
          <w:b/>
          <w:bCs w:val="0"/>
          <w:szCs w:val="24"/>
          <w:rtl/>
        </w:rPr>
        <w:t>من حق الإفراد الاعتراض عن القيام ب</w:t>
      </w:r>
      <w:r w:rsidR="00DA784B">
        <w:rPr>
          <w:rFonts w:hint="cs"/>
          <w:b/>
          <w:bCs w:val="0"/>
          <w:szCs w:val="24"/>
          <w:rtl/>
        </w:rPr>
        <w:t>أى</w:t>
      </w:r>
      <w:r w:rsidR="00B7182A" w:rsidRPr="00B7182A">
        <w:rPr>
          <w:rFonts w:hint="cs"/>
          <w:b/>
          <w:bCs w:val="0"/>
          <w:szCs w:val="24"/>
          <w:rtl/>
        </w:rPr>
        <w:t xml:space="preserve"> مأمورية  لانه عمل خاص ينتج عنه مال خاص.. وعلى كافة الإفراد الالتزام بكافة المأموريات طبقا للجدول بما يتضمنه من مأموريات قريبة وسهلة والآخرة الوعرة والبعيدة وليس له الاختيار بين هذا وذاك</w:t>
      </w:r>
      <w:r>
        <w:rPr>
          <w:rFonts w:hint="cs"/>
          <w:b/>
          <w:bCs w:val="0"/>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lastRenderedPageBreak/>
        <w:t>((</w:t>
      </w:r>
      <w:r w:rsidR="00DA784B">
        <w:rPr>
          <w:rFonts w:cs="PT Bold Heading" w:hint="cs"/>
          <w:b/>
          <w:bCs w:val="0"/>
          <w:sz w:val="28"/>
          <w:szCs w:val="28"/>
          <w:rtl/>
        </w:rPr>
        <w:t>7</w:t>
      </w:r>
      <w:r w:rsidR="00C5001A">
        <w:rPr>
          <w:rFonts w:cs="PT Bold Heading" w:hint="cs"/>
          <w:b/>
          <w:bCs w:val="0"/>
          <w:sz w:val="28"/>
          <w:szCs w:val="28"/>
          <w:rtl/>
        </w:rPr>
        <w:t>09</w:t>
      </w:r>
      <w:r>
        <w:rPr>
          <w:rFonts w:cs="PT Bold Heading" w:hint="cs"/>
          <w:b/>
          <w:bCs w:val="0"/>
          <w:sz w:val="28"/>
          <w:szCs w:val="28"/>
          <w:rtl/>
        </w:rPr>
        <w:t>))</w:t>
      </w:r>
    </w:p>
    <w:p w:rsidR="00B7182A" w:rsidRPr="00F27EF6" w:rsidRDefault="00B7182A" w:rsidP="00F27EF6">
      <w:pPr>
        <w:pStyle w:val="BodyText"/>
        <w:tabs>
          <w:tab w:val="left" w:pos="540"/>
          <w:tab w:val="left" w:pos="746"/>
        </w:tabs>
        <w:spacing w:before="60" w:after="60" w:line="400" w:lineRule="exact"/>
        <w:ind w:firstLine="567"/>
        <w:jc w:val="lowKashida"/>
        <w:rPr>
          <w:szCs w:val="24"/>
        </w:rPr>
      </w:pPr>
      <w:r w:rsidRPr="00F27EF6">
        <w:rPr>
          <w:rFonts w:hint="cs"/>
          <w:szCs w:val="24"/>
          <w:rtl/>
        </w:rPr>
        <w:t xml:space="preserve">كل من يحضر </w:t>
      </w:r>
      <w:r w:rsidR="00DA784B">
        <w:rPr>
          <w:rFonts w:hint="cs"/>
          <w:szCs w:val="24"/>
          <w:rtl/>
        </w:rPr>
        <w:t>أى</w:t>
      </w:r>
      <w:r w:rsidRPr="00F27EF6">
        <w:rPr>
          <w:rFonts w:hint="cs"/>
          <w:szCs w:val="24"/>
          <w:rtl/>
        </w:rPr>
        <w:t xml:space="preserve"> م</w:t>
      </w:r>
      <w:r w:rsidR="00F27EF6">
        <w:rPr>
          <w:rFonts w:hint="cs"/>
          <w:szCs w:val="24"/>
          <w:rtl/>
        </w:rPr>
        <w:t>ـ</w:t>
      </w:r>
      <w:r w:rsidRPr="00F27EF6">
        <w:rPr>
          <w:rFonts w:hint="cs"/>
          <w:szCs w:val="24"/>
          <w:rtl/>
        </w:rPr>
        <w:t xml:space="preserve">أمورية خاصة ولا يلتزم بدقة الأداء </w:t>
      </w:r>
      <w:r w:rsidR="00DA784B">
        <w:rPr>
          <w:rFonts w:hint="cs"/>
          <w:szCs w:val="24"/>
          <w:rtl/>
        </w:rPr>
        <w:t xml:space="preserve">أو </w:t>
      </w:r>
      <w:r w:rsidRPr="00F27EF6">
        <w:rPr>
          <w:rFonts w:hint="cs"/>
          <w:szCs w:val="24"/>
          <w:rtl/>
        </w:rPr>
        <w:t xml:space="preserve">جودته </w:t>
      </w:r>
      <w:r w:rsidR="00DA784B">
        <w:rPr>
          <w:rFonts w:hint="cs"/>
          <w:szCs w:val="24"/>
          <w:rtl/>
        </w:rPr>
        <w:t xml:space="preserve">أو </w:t>
      </w:r>
      <w:r w:rsidRPr="00F27EF6">
        <w:rPr>
          <w:rFonts w:hint="cs"/>
          <w:szCs w:val="24"/>
          <w:rtl/>
        </w:rPr>
        <w:t>التنفيذ الأمثل لذلك ..</w:t>
      </w:r>
    </w:p>
    <w:p w:rsidR="00B7182A" w:rsidRPr="00B7182A" w:rsidRDefault="00361B97"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 أ ) </w:t>
      </w:r>
      <w:r w:rsidR="00B7182A" w:rsidRPr="00B7182A">
        <w:rPr>
          <w:rFonts w:hint="cs"/>
          <w:b/>
          <w:bCs w:val="0"/>
          <w:szCs w:val="24"/>
          <w:rtl/>
        </w:rPr>
        <w:t>يراعى ذلك فى تق</w:t>
      </w:r>
      <w:r w:rsidR="00DA784B">
        <w:rPr>
          <w:rFonts w:hint="cs"/>
          <w:b/>
          <w:bCs w:val="0"/>
          <w:szCs w:val="24"/>
          <w:rtl/>
        </w:rPr>
        <w:t>ي</w:t>
      </w:r>
      <w:r w:rsidR="00B7182A" w:rsidRPr="00B7182A">
        <w:rPr>
          <w:rFonts w:hint="cs"/>
          <w:b/>
          <w:bCs w:val="0"/>
          <w:szCs w:val="24"/>
          <w:rtl/>
        </w:rPr>
        <w:t>يمه المالي</w:t>
      </w:r>
      <w:r>
        <w:rPr>
          <w:rFonts w:hint="cs"/>
          <w:b/>
          <w:bCs w:val="0"/>
          <w:szCs w:val="24"/>
          <w:rtl/>
        </w:rPr>
        <w:t xml:space="preserve"> .</w:t>
      </w:r>
    </w:p>
    <w:p w:rsidR="00B7182A" w:rsidRPr="00B7182A" w:rsidRDefault="005723A5" w:rsidP="00F27EF6">
      <w:pPr>
        <w:pStyle w:val="BodyText"/>
        <w:tabs>
          <w:tab w:val="left" w:pos="540"/>
          <w:tab w:val="left" w:pos="746"/>
        </w:tabs>
        <w:spacing w:before="120" w:line="380" w:lineRule="exact"/>
        <w:ind w:left="1021" w:hanging="454"/>
        <w:jc w:val="lowKashida"/>
        <w:rPr>
          <w:rFonts w:hint="cs"/>
          <w:b/>
          <w:bCs w:val="0"/>
          <w:szCs w:val="24"/>
        </w:rPr>
      </w:pPr>
      <w:r>
        <w:rPr>
          <w:rFonts w:hint="cs"/>
          <w:b/>
          <w:bCs w:val="0"/>
          <w:szCs w:val="24"/>
          <w:rtl/>
        </w:rPr>
        <w:t xml:space="preserve">(ب)  </w:t>
      </w:r>
      <w:r w:rsidR="00B7182A" w:rsidRPr="00B7182A">
        <w:rPr>
          <w:rFonts w:hint="cs"/>
          <w:b/>
          <w:bCs w:val="0"/>
          <w:szCs w:val="24"/>
          <w:rtl/>
        </w:rPr>
        <w:t xml:space="preserve">يرفع اسمه اعتبارا من الشهر التالي من </w:t>
      </w:r>
      <w:r w:rsidR="00DA784B">
        <w:rPr>
          <w:rFonts w:hint="cs"/>
          <w:b/>
          <w:bCs w:val="0"/>
          <w:szCs w:val="24"/>
          <w:rtl/>
        </w:rPr>
        <w:t>أى</w:t>
      </w:r>
      <w:r w:rsidR="00B7182A" w:rsidRPr="00B7182A">
        <w:rPr>
          <w:rFonts w:hint="cs"/>
          <w:b/>
          <w:bCs w:val="0"/>
          <w:szCs w:val="24"/>
          <w:rtl/>
        </w:rPr>
        <w:t xml:space="preserve"> المأموريات</w:t>
      </w:r>
      <w:r>
        <w:rPr>
          <w:rFonts w:hint="cs"/>
          <w:b/>
          <w:bCs w:val="0"/>
          <w:szCs w:val="24"/>
          <w:rtl/>
        </w:rPr>
        <w:t xml:space="preserve"> .</w:t>
      </w:r>
    </w:p>
    <w:p w:rsidR="00B7182A" w:rsidRDefault="005723A5" w:rsidP="00F27EF6">
      <w:pPr>
        <w:pStyle w:val="BodyText"/>
        <w:tabs>
          <w:tab w:val="left" w:pos="540"/>
          <w:tab w:val="left" w:pos="746"/>
        </w:tabs>
        <w:spacing w:before="120" w:line="380" w:lineRule="exact"/>
        <w:ind w:left="1021" w:hanging="454"/>
        <w:jc w:val="lowKashida"/>
        <w:rPr>
          <w:rFonts w:hint="cs"/>
          <w:b/>
          <w:bCs w:val="0"/>
          <w:szCs w:val="24"/>
          <w:rtl/>
        </w:rPr>
      </w:pPr>
      <w:r>
        <w:rPr>
          <w:rFonts w:hint="cs"/>
          <w:b/>
          <w:bCs w:val="0"/>
          <w:szCs w:val="24"/>
          <w:rtl/>
        </w:rPr>
        <w:t xml:space="preserve">(ﺠ ) </w:t>
      </w:r>
      <w:r w:rsidR="00B7182A" w:rsidRPr="00B7182A">
        <w:rPr>
          <w:rFonts w:hint="cs"/>
          <w:b/>
          <w:bCs w:val="0"/>
          <w:szCs w:val="24"/>
          <w:rtl/>
        </w:rPr>
        <w:t xml:space="preserve">يضم كافة المتميزين بكافة اللجان </w:t>
      </w:r>
      <w:r w:rsidR="00DA784B">
        <w:rPr>
          <w:rFonts w:hint="cs"/>
          <w:b/>
          <w:bCs w:val="0"/>
          <w:szCs w:val="24"/>
          <w:rtl/>
        </w:rPr>
        <w:t xml:space="preserve">أو </w:t>
      </w:r>
      <w:r w:rsidR="00B7182A" w:rsidRPr="00B7182A">
        <w:rPr>
          <w:rFonts w:hint="cs"/>
          <w:b/>
          <w:bCs w:val="0"/>
          <w:szCs w:val="24"/>
          <w:rtl/>
        </w:rPr>
        <w:t>من يقدمون خدمات ل</w:t>
      </w:r>
      <w:r w:rsidR="00DA784B">
        <w:rPr>
          <w:rFonts w:hint="cs"/>
          <w:b/>
          <w:bCs w:val="0"/>
          <w:szCs w:val="24"/>
          <w:rtl/>
        </w:rPr>
        <w:t>أعمال</w:t>
      </w:r>
      <w:r w:rsidR="00B7182A" w:rsidRPr="00B7182A">
        <w:rPr>
          <w:rFonts w:hint="cs"/>
          <w:b/>
          <w:bCs w:val="0"/>
          <w:szCs w:val="24"/>
          <w:rtl/>
        </w:rPr>
        <w:t xml:space="preserve"> اللجان  من الفروع ب</w:t>
      </w:r>
      <w:r w:rsidR="00DA784B">
        <w:rPr>
          <w:rFonts w:hint="cs"/>
          <w:b/>
          <w:bCs w:val="0"/>
          <w:szCs w:val="24"/>
          <w:rtl/>
        </w:rPr>
        <w:t>أعمال</w:t>
      </w:r>
      <w:r w:rsidR="00B7182A" w:rsidRPr="00B7182A">
        <w:rPr>
          <w:rFonts w:hint="cs"/>
          <w:b/>
          <w:bCs w:val="0"/>
          <w:szCs w:val="24"/>
          <w:rtl/>
        </w:rPr>
        <w:t xml:space="preserve"> اللجان الخاصة . كنوع من المكافأة لهم</w:t>
      </w:r>
      <w:r w:rsidR="00F27EF6">
        <w:rPr>
          <w:rFonts w:hint="cs"/>
          <w:b/>
          <w:bCs w:val="0"/>
          <w:szCs w:val="24"/>
          <w:rtl/>
        </w:rPr>
        <w:t xml:space="preserve"> .</w:t>
      </w:r>
    </w:p>
    <w:p w:rsidR="00F27EF6" w:rsidRPr="00635146" w:rsidRDefault="00F27EF6" w:rsidP="00C5001A">
      <w:pPr>
        <w:pStyle w:val="BodyText"/>
        <w:tabs>
          <w:tab w:val="left" w:pos="540"/>
          <w:tab w:val="left" w:pos="746"/>
        </w:tabs>
        <w:spacing w:before="60" w:after="60" w:line="400" w:lineRule="exact"/>
        <w:rPr>
          <w:rFonts w:cs="PT Bold Heading" w:hint="cs"/>
          <w:b/>
          <w:bCs w:val="0"/>
          <w:sz w:val="28"/>
          <w:szCs w:val="28"/>
          <w:rtl/>
        </w:rPr>
      </w:pPr>
      <w:r>
        <w:rPr>
          <w:rFonts w:cs="PT Bold Heading" w:hint="cs"/>
          <w:b/>
          <w:bCs w:val="0"/>
          <w:sz w:val="28"/>
          <w:szCs w:val="28"/>
          <w:rtl/>
        </w:rPr>
        <w:t>((</w:t>
      </w:r>
      <w:r w:rsidR="00DA784B">
        <w:rPr>
          <w:rFonts w:cs="PT Bold Heading" w:hint="cs"/>
          <w:b/>
          <w:bCs w:val="0"/>
          <w:sz w:val="28"/>
          <w:szCs w:val="28"/>
          <w:rtl/>
        </w:rPr>
        <w:t>7</w:t>
      </w:r>
      <w:r w:rsidR="00C5001A">
        <w:rPr>
          <w:rFonts w:cs="PT Bold Heading" w:hint="cs"/>
          <w:b/>
          <w:bCs w:val="0"/>
          <w:sz w:val="28"/>
          <w:szCs w:val="28"/>
          <w:rtl/>
        </w:rPr>
        <w:t>10</w:t>
      </w:r>
      <w:r>
        <w:rPr>
          <w:rFonts w:cs="PT Bold Heading" w:hint="cs"/>
          <w:b/>
          <w:bCs w:val="0"/>
          <w:sz w:val="28"/>
          <w:szCs w:val="28"/>
          <w:rtl/>
        </w:rPr>
        <w:t>))</w:t>
      </w:r>
    </w:p>
    <w:p w:rsidR="00B7182A" w:rsidRPr="00F27EF6" w:rsidRDefault="00B7182A" w:rsidP="00F27EF6">
      <w:pPr>
        <w:pStyle w:val="BodyText"/>
        <w:tabs>
          <w:tab w:val="left" w:pos="540"/>
          <w:tab w:val="left" w:pos="746"/>
        </w:tabs>
        <w:spacing w:before="60" w:after="60" w:line="400" w:lineRule="exact"/>
        <w:ind w:firstLine="567"/>
        <w:jc w:val="lowKashida"/>
        <w:rPr>
          <w:szCs w:val="24"/>
        </w:rPr>
      </w:pPr>
      <w:r w:rsidRPr="00F27EF6">
        <w:rPr>
          <w:rFonts w:hint="cs"/>
          <w:szCs w:val="24"/>
          <w:rtl/>
        </w:rPr>
        <w:t xml:space="preserve">يجوز بقرار من رئيس الادارة المركزية للجان الطبية تعديل </w:t>
      </w:r>
      <w:r w:rsidR="00DA784B">
        <w:rPr>
          <w:rFonts w:hint="cs"/>
          <w:szCs w:val="24"/>
          <w:rtl/>
        </w:rPr>
        <w:t>أى</w:t>
      </w:r>
      <w:r w:rsidRPr="00F27EF6">
        <w:rPr>
          <w:rFonts w:hint="cs"/>
          <w:szCs w:val="24"/>
          <w:rtl/>
        </w:rPr>
        <w:t xml:space="preserve"> بند من بنود اللائحة بموجب قرار يصدر منه بذلك وعلى مسئوليته .</w:t>
      </w:r>
    </w:p>
    <w:p w:rsidR="00CB28ED" w:rsidRPr="00B7182A" w:rsidRDefault="00CB28ED" w:rsidP="00B7182A">
      <w:pPr>
        <w:spacing w:before="60" w:after="60" w:line="400" w:lineRule="exact"/>
        <w:ind w:firstLine="567"/>
        <w:jc w:val="lowKashida"/>
        <w:rPr>
          <w:rFonts w:hint="cs"/>
          <w:b/>
          <w:bCs w:val="0"/>
          <w:szCs w:val="24"/>
          <w:rtl/>
        </w:rPr>
      </w:pPr>
    </w:p>
    <w:sectPr w:rsidR="00CB28ED" w:rsidRPr="00B7182A" w:rsidSect="00C5001A">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96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8FD" w:rsidRDefault="007F18FD" w:rsidP="00B55ECB">
      <w:r>
        <w:separator/>
      </w:r>
    </w:p>
  </w:endnote>
  <w:endnote w:type="continuationSeparator" w:id="0">
    <w:p w:rsidR="007F18FD" w:rsidRDefault="007F18FD"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2E5" w:rsidRDefault="005412E5" w:rsidP="005F1921">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5412E5" w:rsidRDefault="005412E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2E5" w:rsidRPr="005F1921" w:rsidRDefault="005412E5" w:rsidP="005F1921">
    <w:pPr>
      <w:pStyle w:val="Footer"/>
      <w:framePr w:wrap="around" w:vAnchor="text" w:hAnchor="text" w:xAlign="center" w:y="1"/>
      <w:rPr>
        <w:rStyle w:val="PageNumber"/>
        <w:szCs w:val="24"/>
      </w:rPr>
    </w:pPr>
    <w:r w:rsidRPr="005F1921">
      <w:rPr>
        <w:rStyle w:val="PageNumber"/>
        <w:szCs w:val="24"/>
        <w:rtl/>
      </w:rPr>
      <w:fldChar w:fldCharType="begin"/>
    </w:r>
    <w:r w:rsidRPr="005F1921">
      <w:rPr>
        <w:rStyle w:val="PageNumber"/>
        <w:szCs w:val="24"/>
      </w:rPr>
      <w:instrText xml:space="preserve">PAGE  </w:instrText>
    </w:r>
    <w:r w:rsidRPr="005F1921">
      <w:rPr>
        <w:rStyle w:val="PageNumber"/>
        <w:szCs w:val="24"/>
        <w:rtl/>
      </w:rPr>
      <w:fldChar w:fldCharType="separate"/>
    </w:r>
    <w:r w:rsidR="008A3F91">
      <w:rPr>
        <w:rStyle w:val="PageNumber"/>
        <w:noProof/>
        <w:szCs w:val="24"/>
        <w:rtl/>
      </w:rPr>
      <w:t>969</w:t>
    </w:r>
    <w:r w:rsidRPr="005F1921">
      <w:rPr>
        <w:rStyle w:val="PageNumber"/>
        <w:szCs w:val="24"/>
        <w:rtl/>
      </w:rPr>
      <w:fldChar w:fldCharType="end"/>
    </w:r>
  </w:p>
  <w:p w:rsidR="005412E5" w:rsidRDefault="005412E5"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8FD" w:rsidRDefault="007F18FD" w:rsidP="00B55ECB">
      <w:r>
        <w:separator/>
      </w:r>
    </w:p>
  </w:footnote>
  <w:footnote w:type="continuationSeparator" w:id="0">
    <w:p w:rsidR="007F18FD" w:rsidRDefault="007F18FD"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2E5" w:rsidRDefault="005412E5" w:rsidP="0077561B">
    <w:pPr>
      <w:pStyle w:val="Header"/>
      <w:jc w:val="center"/>
      <w:rPr>
        <w:rFonts w:hint="cs"/>
        <w:rtl/>
        <w:lang w:bidi="ar-EG"/>
      </w:rPr>
    </w:pPr>
  </w:p>
  <w:p w:rsidR="005412E5" w:rsidRDefault="005412E5" w:rsidP="009B64E5">
    <w:pPr>
      <w:pStyle w:val="Header"/>
      <w:rPr>
        <w:rFonts w:hint="cs"/>
        <w:rtl/>
        <w:lang w:bidi="ar-EG"/>
      </w:rPr>
    </w:pPr>
  </w:p>
  <w:p w:rsidR="005412E5" w:rsidRDefault="005412E5" w:rsidP="009B64E5">
    <w:pPr>
      <w:pStyle w:val="Header"/>
      <w:rPr>
        <w:rFonts w:hint="cs"/>
        <w:rtl/>
        <w:lang w:bidi="ar-EG"/>
      </w:rPr>
    </w:pPr>
  </w:p>
  <w:p w:rsidR="005412E5" w:rsidRDefault="005412E5" w:rsidP="009B64E5">
    <w:pPr>
      <w:pStyle w:val="Header"/>
      <w:rPr>
        <w:rFonts w:hint="cs"/>
        <w:rtl/>
        <w:lang w:bidi="ar-EG"/>
      </w:rPr>
    </w:pPr>
  </w:p>
  <w:p w:rsidR="005412E5" w:rsidRDefault="005412E5" w:rsidP="009B64E5">
    <w:pPr>
      <w:pStyle w:val="Header"/>
      <w:rPr>
        <w:rFonts w:hint="cs"/>
        <w:rtl/>
        <w:lang w:bidi="ar-EG"/>
      </w:rPr>
    </w:pPr>
  </w:p>
  <w:p w:rsidR="005412E5" w:rsidRDefault="005412E5" w:rsidP="003A3DF5">
    <w:pPr>
      <w:pStyle w:val="Header"/>
      <w:rPr>
        <w:rFonts w:hint="cs"/>
        <w:szCs w:val="24"/>
        <w:rtl/>
        <w:lang w:bidi="ar-EG"/>
      </w:rPr>
    </w:pPr>
    <w:r>
      <w:rPr>
        <w:rFonts w:hint="cs"/>
        <w:szCs w:val="24"/>
        <w:rtl/>
        <w:lang w:bidi="ar-EG"/>
      </w:rPr>
      <w:t>اللجان الطبية الخاصة (اللائحة المن</w:t>
    </w:r>
    <w:r w:rsidR="0097413F">
      <w:rPr>
        <w:rFonts w:hint="cs"/>
        <w:szCs w:val="24"/>
        <w:rtl/>
        <w:lang w:bidi="ar-EG"/>
      </w:rPr>
      <w:t>ظ</w:t>
    </w:r>
    <w:r>
      <w:rPr>
        <w:rFonts w:hint="cs"/>
        <w:szCs w:val="24"/>
        <w:rtl/>
        <w:lang w:bidi="ar-EG"/>
      </w:rPr>
      <w:t>مة لأعمالها)</w:t>
    </w:r>
  </w:p>
  <w:p w:rsidR="005412E5" w:rsidRDefault="005412E5"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5412E5" w:rsidRPr="00A1631B" w:rsidRDefault="005412E5"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B6250"/>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E9797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ED06848"/>
    <w:multiLevelType w:val="hybridMultilevel"/>
    <w:tmpl w:val="DD686A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78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33F1B4F"/>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4082ED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77E7D6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19DF25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1BFF45A0"/>
    <w:multiLevelType w:val="hybridMultilevel"/>
    <w:tmpl w:val="DF7C2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11304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1E805B05"/>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1F361B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3F411E9"/>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272574E0"/>
    <w:multiLevelType w:val="hybridMultilevel"/>
    <w:tmpl w:val="1E06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8783C2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28A33299"/>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33B60A3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53326E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D871D0F"/>
    <w:multiLevelType w:val="hybridMultilevel"/>
    <w:tmpl w:val="02408ACC"/>
    <w:lvl w:ilvl="0" w:tplc="0409000F">
      <w:start w:val="1"/>
      <w:numFmt w:val="decimal"/>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nsid w:val="3E00455F"/>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3EDD621C"/>
    <w:multiLevelType w:val="hybridMultilevel"/>
    <w:tmpl w:val="1FDC7F4A"/>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41650340"/>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2F1FA0"/>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3C406D4"/>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4431574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473C124C"/>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47A66202"/>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4C0515E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4DB55F5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56320DCC"/>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75930FE"/>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63AB5B4B"/>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65FD6898"/>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88509A8"/>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E3D6FE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716E4A79"/>
    <w:multiLevelType w:val="hybridMultilevel"/>
    <w:tmpl w:val="A558C1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2353C1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5005C1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67A0A4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8EA0495"/>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B47209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35"/>
  </w:num>
  <w:num w:numId="3">
    <w:abstractNumId w:val="18"/>
  </w:num>
  <w:num w:numId="4">
    <w:abstractNumId w:val="19"/>
  </w:num>
  <w:num w:numId="5">
    <w:abstractNumId w:val="15"/>
  </w:num>
  <w:num w:numId="6">
    <w:abstractNumId w:val="8"/>
  </w:num>
  <w:num w:numId="7">
    <w:abstractNumId w:val="4"/>
  </w:num>
  <w:num w:numId="8">
    <w:abstractNumId w:val="25"/>
  </w:num>
  <w:num w:numId="9">
    <w:abstractNumId w:val="10"/>
  </w:num>
  <w:num w:numId="10">
    <w:abstractNumId w:val="31"/>
  </w:num>
  <w:num w:numId="11">
    <w:abstractNumId w:val="30"/>
  </w:num>
  <w:num w:numId="12">
    <w:abstractNumId w:val="32"/>
  </w:num>
  <w:num w:numId="13">
    <w:abstractNumId w:val="20"/>
  </w:num>
  <w:num w:numId="14">
    <w:abstractNumId w:val="13"/>
  </w:num>
  <w:num w:numId="15">
    <w:abstractNumId w:val="26"/>
  </w:num>
  <w:num w:numId="16">
    <w:abstractNumId w:val="7"/>
  </w:num>
  <w:num w:numId="17">
    <w:abstractNumId w:val="24"/>
  </w:num>
  <w:num w:numId="18">
    <w:abstractNumId w:val="37"/>
  </w:num>
  <w:num w:numId="19">
    <w:abstractNumId w:val="16"/>
  </w:num>
  <w:num w:numId="20">
    <w:abstractNumId w:val="39"/>
  </w:num>
  <w:num w:numId="21">
    <w:abstractNumId w:val="28"/>
  </w:num>
  <w:num w:numId="22">
    <w:abstractNumId w:val="40"/>
  </w:num>
  <w:num w:numId="23">
    <w:abstractNumId w:val="17"/>
  </w:num>
  <w:num w:numId="24">
    <w:abstractNumId w:val="23"/>
  </w:num>
  <w:num w:numId="25">
    <w:abstractNumId w:val="11"/>
  </w:num>
  <w:num w:numId="26">
    <w:abstractNumId w:val="34"/>
  </w:num>
  <w:num w:numId="27">
    <w:abstractNumId w:val="38"/>
  </w:num>
  <w:num w:numId="28">
    <w:abstractNumId w:val="1"/>
  </w:num>
  <w:num w:numId="29">
    <w:abstractNumId w:val="27"/>
  </w:num>
  <w:num w:numId="30">
    <w:abstractNumId w:val="36"/>
  </w:num>
  <w:num w:numId="31">
    <w:abstractNumId w:val="5"/>
  </w:num>
  <w:num w:numId="32">
    <w:abstractNumId w:val="9"/>
  </w:num>
  <w:num w:numId="33">
    <w:abstractNumId w:val="6"/>
  </w:num>
  <w:num w:numId="34">
    <w:abstractNumId w:val="14"/>
  </w:num>
  <w:num w:numId="35">
    <w:abstractNumId w:val="12"/>
  </w:num>
  <w:num w:numId="36">
    <w:abstractNumId w:val="2"/>
  </w:num>
  <w:num w:numId="37">
    <w:abstractNumId w:val="21"/>
  </w:num>
  <w:num w:numId="38">
    <w:abstractNumId w:val="0"/>
  </w:num>
  <w:num w:numId="39">
    <w:abstractNumId w:val="33"/>
  </w:num>
  <w:num w:numId="40">
    <w:abstractNumId w:val="29"/>
  </w:num>
  <w:num w:numId="41">
    <w:abstractNumId w:val="2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32439"/>
    <w:rsid w:val="000348BE"/>
    <w:rsid w:val="000426C8"/>
    <w:rsid w:val="00052D49"/>
    <w:rsid w:val="0006296B"/>
    <w:rsid w:val="0006590A"/>
    <w:rsid w:val="00070F8E"/>
    <w:rsid w:val="00071EBE"/>
    <w:rsid w:val="0007277E"/>
    <w:rsid w:val="000838F0"/>
    <w:rsid w:val="000847AB"/>
    <w:rsid w:val="00091986"/>
    <w:rsid w:val="000957B5"/>
    <w:rsid w:val="000A6961"/>
    <w:rsid w:val="000B3954"/>
    <w:rsid w:val="000B69B4"/>
    <w:rsid w:val="000C296A"/>
    <w:rsid w:val="000D2DEF"/>
    <w:rsid w:val="000D3E2F"/>
    <w:rsid w:val="000D7A70"/>
    <w:rsid w:val="000E7773"/>
    <w:rsid w:val="000F1265"/>
    <w:rsid w:val="000F4EF7"/>
    <w:rsid w:val="000F52EF"/>
    <w:rsid w:val="000F6556"/>
    <w:rsid w:val="0010558A"/>
    <w:rsid w:val="00105F95"/>
    <w:rsid w:val="00113A16"/>
    <w:rsid w:val="00115167"/>
    <w:rsid w:val="00122A3F"/>
    <w:rsid w:val="0012472F"/>
    <w:rsid w:val="00125E13"/>
    <w:rsid w:val="00133BE2"/>
    <w:rsid w:val="00157FB2"/>
    <w:rsid w:val="0016237E"/>
    <w:rsid w:val="001646BF"/>
    <w:rsid w:val="001719C1"/>
    <w:rsid w:val="00186214"/>
    <w:rsid w:val="001913DB"/>
    <w:rsid w:val="00194961"/>
    <w:rsid w:val="001A617E"/>
    <w:rsid w:val="001B0C59"/>
    <w:rsid w:val="001B1E35"/>
    <w:rsid w:val="001B42CF"/>
    <w:rsid w:val="001C5A6E"/>
    <w:rsid w:val="001C7162"/>
    <w:rsid w:val="001C7756"/>
    <w:rsid w:val="001D18B0"/>
    <w:rsid w:val="001D7776"/>
    <w:rsid w:val="001E11BF"/>
    <w:rsid w:val="001E24F6"/>
    <w:rsid w:val="001E332B"/>
    <w:rsid w:val="001F1076"/>
    <w:rsid w:val="00212A24"/>
    <w:rsid w:val="00217014"/>
    <w:rsid w:val="00222879"/>
    <w:rsid w:val="00223A54"/>
    <w:rsid w:val="002263DA"/>
    <w:rsid w:val="00227316"/>
    <w:rsid w:val="00227AEF"/>
    <w:rsid w:val="00231A41"/>
    <w:rsid w:val="00232A22"/>
    <w:rsid w:val="002350E5"/>
    <w:rsid w:val="002407D6"/>
    <w:rsid w:val="0024091B"/>
    <w:rsid w:val="00244C15"/>
    <w:rsid w:val="00245F8C"/>
    <w:rsid w:val="00250BDF"/>
    <w:rsid w:val="00253C8D"/>
    <w:rsid w:val="002545FE"/>
    <w:rsid w:val="00254B33"/>
    <w:rsid w:val="00257CBB"/>
    <w:rsid w:val="00266618"/>
    <w:rsid w:val="00272320"/>
    <w:rsid w:val="002770EC"/>
    <w:rsid w:val="00287842"/>
    <w:rsid w:val="0029578B"/>
    <w:rsid w:val="002A23FD"/>
    <w:rsid w:val="002A5BAE"/>
    <w:rsid w:val="002A66C9"/>
    <w:rsid w:val="002A7BDA"/>
    <w:rsid w:val="002B60FF"/>
    <w:rsid w:val="002C0993"/>
    <w:rsid w:val="002C3EDC"/>
    <w:rsid w:val="002C773A"/>
    <w:rsid w:val="002D7AF7"/>
    <w:rsid w:val="002E18BC"/>
    <w:rsid w:val="002E4DD4"/>
    <w:rsid w:val="002F5175"/>
    <w:rsid w:val="002F548D"/>
    <w:rsid w:val="002F6649"/>
    <w:rsid w:val="00300682"/>
    <w:rsid w:val="0030407C"/>
    <w:rsid w:val="0031126F"/>
    <w:rsid w:val="00312B15"/>
    <w:rsid w:val="00313A91"/>
    <w:rsid w:val="00320520"/>
    <w:rsid w:val="00321C73"/>
    <w:rsid w:val="003306A0"/>
    <w:rsid w:val="00331B70"/>
    <w:rsid w:val="003322A9"/>
    <w:rsid w:val="00333ECD"/>
    <w:rsid w:val="003371A7"/>
    <w:rsid w:val="003413AD"/>
    <w:rsid w:val="00342F54"/>
    <w:rsid w:val="0034593A"/>
    <w:rsid w:val="00350953"/>
    <w:rsid w:val="003539B0"/>
    <w:rsid w:val="0035431B"/>
    <w:rsid w:val="00355AA3"/>
    <w:rsid w:val="00360655"/>
    <w:rsid w:val="00361B97"/>
    <w:rsid w:val="003630A1"/>
    <w:rsid w:val="0037503E"/>
    <w:rsid w:val="0037714D"/>
    <w:rsid w:val="00387E63"/>
    <w:rsid w:val="003906E8"/>
    <w:rsid w:val="00391F4C"/>
    <w:rsid w:val="0039296C"/>
    <w:rsid w:val="003967BF"/>
    <w:rsid w:val="003A3066"/>
    <w:rsid w:val="003A3DF5"/>
    <w:rsid w:val="003B1084"/>
    <w:rsid w:val="003B7F44"/>
    <w:rsid w:val="003C0F38"/>
    <w:rsid w:val="003C4A9F"/>
    <w:rsid w:val="003C675A"/>
    <w:rsid w:val="003D1986"/>
    <w:rsid w:val="003D2633"/>
    <w:rsid w:val="003D2DC5"/>
    <w:rsid w:val="003D6918"/>
    <w:rsid w:val="003E23A3"/>
    <w:rsid w:val="003F0F87"/>
    <w:rsid w:val="003F1666"/>
    <w:rsid w:val="003F3732"/>
    <w:rsid w:val="003F3A5E"/>
    <w:rsid w:val="003F56C4"/>
    <w:rsid w:val="003F6067"/>
    <w:rsid w:val="003F60AA"/>
    <w:rsid w:val="00400201"/>
    <w:rsid w:val="004049FA"/>
    <w:rsid w:val="00410454"/>
    <w:rsid w:val="00412373"/>
    <w:rsid w:val="00412FCA"/>
    <w:rsid w:val="00414965"/>
    <w:rsid w:val="00415BD4"/>
    <w:rsid w:val="00416658"/>
    <w:rsid w:val="00417755"/>
    <w:rsid w:val="004241AC"/>
    <w:rsid w:val="00424F12"/>
    <w:rsid w:val="00425EC7"/>
    <w:rsid w:val="00431239"/>
    <w:rsid w:val="004335E2"/>
    <w:rsid w:val="0043774F"/>
    <w:rsid w:val="00446D21"/>
    <w:rsid w:val="00447359"/>
    <w:rsid w:val="00447385"/>
    <w:rsid w:val="00453B35"/>
    <w:rsid w:val="00455661"/>
    <w:rsid w:val="00460516"/>
    <w:rsid w:val="0046586A"/>
    <w:rsid w:val="004671D8"/>
    <w:rsid w:val="00470FD9"/>
    <w:rsid w:val="00472CCE"/>
    <w:rsid w:val="004744E4"/>
    <w:rsid w:val="00490449"/>
    <w:rsid w:val="00493461"/>
    <w:rsid w:val="004A30E1"/>
    <w:rsid w:val="004A4048"/>
    <w:rsid w:val="004A4555"/>
    <w:rsid w:val="004B0317"/>
    <w:rsid w:val="004B72A0"/>
    <w:rsid w:val="004C2500"/>
    <w:rsid w:val="004C4080"/>
    <w:rsid w:val="004C4303"/>
    <w:rsid w:val="004C4F76"/>
    <w:rsid w:val="004D41B9"/>
    <w:rsid w:val="004D4C6A"/>
    <w:rsid w:val="004D645B"/>
    <w:rsid w:val="004E12CD"/>
    <w:rsid w:val="004E20A3"/>
    <w:rsid w:val="004E3F8B"/>
    <w:rsid w:val="004E522D"/>
    <w:rsid w:val="004F3BD6"/>
    <w:rsid w:val="004F533A"/>
    <w:rsid w:val="00500A30"/>
    <w:rsid w:val="005125F0"/>
    <w:rsid w:val="005160BE"/>
    <w:rsid w:val="00521CA9"/>
    <w:rsid w:val="0052590D"/>
    <w:rsid w:val="005412E5"/>
    <w:rsid w:val="0054153D"/>
    <w:rsid w:val="00550293"/>
    <w:rsid w:val="00550ED7"/>
    <w:rsid w:val="0055748C"/>
    <w:rsid w:val="00560B6A"/>
    <w:rsid w:val="00561355"/>
    <w:rsid w:val="005654F0"/>
    <w:rsid w:val="00565665"/>
    <w:rsid w:val="0056706B"/>
    <w:rsid w:val="005723A5"/>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26BA"/>
    <w:rsid w:val="005C43D3"/>
    <w:rsid w:val="005D7887"/>
    <w:rsid w:val="005E5F61"/>
    <w:rsid w:val="005F0BE8"/>
    <w:rsid w:val="005F1921"/>
    <w:rsid w:val="005F1B37"/>
    <w:rsid w:val="005F4407"/>
    <w:rsid w:val="005F5D92"/>
    <w:rsid w:val="00603BD4"/>
    <w:rsid w:val="00607448"/>
    <w:rsid w:val="00624DD3"/>
    <w:rsid w:val="006325D6"/>
    <w:rsid w:val="00634712"/>
    <w:rsid w:val="00635146"/>
    <w:rsid w:val="00643B4B"/>
    <w:rsid w:val="00644D20"/>
    <w:rsid w:val="00650DA8"/>
    <w:rsid w:val="00650E6B"/>
    <w:rsid w:val="00654B5D"/>
    <w:rsid w:val="0065732C"/>
    <w:rsid w:val="00660DDC"/>
    <w:rsid w:val="00666614"/>
    <w:rsid w:val="006743A2"/>
    <w:rsid w:val="006755E9"/>
    <w:rsid w:val="00680D51"/>
    <w:rsid w:val="006834D9"/>
    <w:rsid w:val="00686840"/>
    <w:rsid w:val="00687009"/>
    <w:rsid w:val="00695175"/>
    <w:rsid w:val="006A0AD5"/>
    <w:rsid w:val="006A1310"/>
    <w:rsid w:val="006A2511"/>
    <w:rsid w:val="006B3D65"/>
    <w:rsid w:val="006C08D2"/>
    <w:rsid w:val="006C28E0"/>
    <w:rsid w:val="006C54D8"/>
    <w:rsid w:val="006D0EE2"/>
    <w:rsid w:val="006D3490"/>
    <w:rsid w:val="006D47E2"/>
    <w:rsid w:val="006D7624"/>
    <w:rsid w:val="006E03C6"/>
    <w:rsid w:val="006E2B86"/>
    <w:rsid w:val="006E7B26"/>
    <w:rsid w:val="006F1CA4"/>
    <w:rsid w:val="006F7E40"/>
    <w:rsid w:val="00712ABB"/>
    <w:rsid w:val="0071519E"/>
    <w:rsid w:val="00715981"/>
    <w:rsid w:val="00716BB3"/>
    <w:rsid w:val="007305F6"/>
    <w:rsid w:val="00730A13"/>
    <w:rsid w:val="00737A64"/>
    <w:rsid w:val="00747B57"/>
    <w:rsid w:val="00750E33"/>
    <w:rsid w:val="00751EAE"/>
    <w:rsid w:val="007530D0"/>
    <w:rsid w:val="00757A9A"/>
    <w:rsid w:val="00772BC4"/>
    <w:rsid w:val="0077561B"/>
    <w:rsid w:val="00776A07"/>
    <w:rsid w:val="00776BFB"/>
    <w:rsid w:val="00781229"/>
    <w:rsid w:val="00781603"/>
    <w:rsid w:val="00782FA1"/>
    <w:rsid w:val="007856A2"/>
    <w:rsid w:val="007909DC"/>
    <w:rsid w:val="007A2173"/>
    <w:rsid w:val="007A7467"/>
    <w:rsid w:val="007A762A"/>
    <w:rsid w:val="007B34BA"/>
    <w:rsid w:val="007B4D02"/>
    <w:rsid w:val="007B551C"/>
    <w:rsid w:val="007C0376"/>
    <w:rsid w:val="007C1288"/>
    <w:rsid w:val="007D0691"/>
    <w:rsid w:val="007D1DD1"/>
    <w:rsid w:val="007D38B7"/>
    <w:rsid w:val="007D3ECF"/>
    <w:rsid w:val="007D49FD"/>
    <w:rsid w:val="007D6470"/>
    <w:rsid w:val="007E5873"/>
    <w:rsid w:val="007E5E17"/>
    <w:rsid w:val="007F08C9"/>
    <w:rsid w:val="007F18FD"/>
    <w:rsid w:val="007F28CC"/>
    <w:rsid w:val="007F4529"/>
    <w:rsid w:val="007F4634"/>
    <w:rsid w:val="007F4AC3"/>
    <w:rsid w:val="007F6E49"/>
    <w:rsid w:val="00804020"/>
    <w:rsid w:val="00805D9E"/>
    <w:rsid w:val="00807F6E"/>
    <w:rsid w:val="00810696"/>
    <w:rsid w:val="008109F1"/>
    <w:rsid w:val="00815739"/>
    <w:rsid w:val="0081652F"/>
    <w:rsid w:val="00823662"/>
    <w:rsid w:val="00824646"/>
    <w:rsid w:val="00826551"/>
    <w:rsid w:val="00830E2E"/>
    <w:rsid w:val="0083416B"/>
    <w:rsid w:val="00835914"/>
    <w:rsid w:val="008416C1"/>
    <w:rsid w:val="008456C8"/>
    <w:rsid w:val="00847160"/>
    <w:rsid w:val="00850721"/>
    <w:rsid w:val="00856148"/>
    <w:rsid w:val="00863F97"/>
    <w:rsid w:val="00864B3D"/>
    <w:rsid w:val="008650EB"/>
    <w:rsid w:val="0086544B"/>
    <w:rsid w:val="008721E7"/>
    <w:rsid w:val="00872319"/>
    <w:rsid w:val="008726A6"/>
    <w:rsid w:val="00872CE1"/>
    <w:rsid w:val="00887574"/>
    <w:rsid w:val="00887CB6"/>
    <w:rsid w:val="00895E82"/>
    <w:rsid w:val="008A35E1"/>
    <w:rsid w:val="008A3609"/>
    <w:rsid w:val="008A3F91"/>
    <w:rsid w:val="008B7AE2"/>
    <w:rsid w:val="008C03E0"/>
    <w:rsid w:val="008C2318"/>
    <w:rsid w:val="008C28F3"/>
    <w:rsid w:val="008C2974"/>
    <w:rsid w:val="008D1124"/>
    <w:rsid w:val="008D1AAC"/>
    <w:rsid w:val="008D62C3"/>
    <w:rsid w:val="008E050D"/>
    <w:rsid w:val="008E1702"/>
    <w:rsid w:val="008E278A"/>
    <w:rsid w:val="008F2034"/>
    <w:rsid w:val="008F4826"/>
    <w:rsid w:val="00906481"/>
    <w:rsid w:val="00910045"/>
    <w:rsid w:val="00912444"/>
    <w:rsid w:val="00924FAE"/>
    <w:rsid w:val="00930E9F"/>
    <w:rsid w:val="00932757"/>
    <w:rsid w:val="00934C76"/>
    <w:rsid w:val="00937D22"/>
    <w:rsid w:val="00944BD1"/>
    <w:rsid w:val="0095354C"/>
    <w:rsid w:val="00961E94"/>
    <w:rsid w:val="0096380C"/>
    <w:rsid w:val="0096397C"/>
    <w:rsid w:val="00965A07"/>
    <w:rsid w:val="0097413F"/>
    <w:rsid w:val="00975257"/>
    <w:rsid w:val="00976BEF"/>
    <w:rsid w:val="00993103"/>
    <w:rsid w:val="00994E00"/>
    <w:rsid w:val="00997B9D"/>
    <w:rsid w:val="009A4251"/>
    <w:rsid w:val="009A44BA"/>
    <w:rsid w:val="009A70B6"/>
    <w:rsid w:val="009B18D8"/>
    <w:rsid w:val="009B5FC2"/>
    <w:rsid w:val="009B64E5"/>
    <w:rsid w:val="009B6C7C"/>
    <w:rsid w:val="009B700A"/>
    <w:rsid w:val="009B7A9D"/>
    <w:rsid w:val="009C64BB"/>
    <w:rsid w:val="009D6C10"/>
    <w:rsid w:val="009E172E"/>
    <w:rsid w:val="009F01EA"/>
    <w:rsid w:val="00A02A21"/>
    <w:rsid w:val="00A04AC8"/>
    <w:rsid w:val="00A07B5E"/>
    <w:rsid w:val="00A10835"/>
    <w:rsid w:val="00A10DD4"/>
    <w:rsid w:val="00A13A9F"/>
    <w:rsid w:val="00A13F5D"/>
    <w:rsid w:val="00A14D23"/>
    <w:rsid w:val="00A15F1A"/>
    <w:rsid w:val="00A1631B"/>
    <w:rsid w:val="00A166CB"/>
    <w:rsid w:val="00A17B54"/>
    <w:rsid w:val="00A2620E"/>
    <w:rsid w:val="00A27617"/>
    <w:rsid w:val="00A27C5F"/>
    <w:rsid w:val="00A27D14"/>
    <w:rsid w:val="00A323C4"/>
    <w:rsid w:val="00A32940"/>
    <w:rsid w:val="00A32CA2"/>
    <w:rsid w:val="00A33067"/>
    <w:rsid w:val="00A57E8E"/>
    <w:rsid w:val="00A600F6"/>
    <w:rsid w:val="00A609B0"/>
    <w:rsid w:val="00A616F1"/>
    <w:rsid w:val="00A66AAD"/>
    <w:rsid w:val="00A67EC4"/>
    <w:rsid w:val="00A767E1"/>
    <w:rsid w:val="00A83C93"/>
    <w:rsid w:val="00A840FB"/>
    <w:rsid w:val="00A8741B"/>
    <w:rsid w:val="00A924A4"/>
    <w:rsid w:val="00A93E8C"/>
    <w:rsid w:val="00A97822"/>
    <w:rsid w:val="00AA1011"/>
    <w:rsid w:val="00AA6993"/>
    <w:rsid w:val="00AA6FA8"/>
    <w:rsid w:val="00AA7A49"/>
    <w:rsid w:val="00AB0640"/>
    <w:rsid w:val="00AB4D90"/>
    <w:rsid w:val="00AC2006"/>
    <w:rsid w:val="00AD3132"/>
    <w:rsid w:val="00AD67E7"/>
    <w:rsid w:val="00AE5530"/>
    <w:rsid w:val="00AF3BDF"/>
    <w:rsid w:val="00B12970"/>
    <w:rsid w:val="00B14E9C"/>
    <w:rsid w:val="00B1765C"/>
    <w:rsid w:val="00B23E82"/>
    <w:rsid w:val="00B24D82"/>
    <w:rsid w:val="00B26A26"/>
    <w:rsid w:val="00B321A8"/>
    <w:rsid w:val="00B32E1B"/>
    <w:rsid w:val="00B3741D"/>
    <w:rsid w:val="00B4093E"/>
    <w:rsid w:val="00B41856"/>
    <w:rsid w:val="00B45C6C"/>
    <w:rsid w:val="00B505D2"/>
    <w:rsid w:val="00B53A2C"/>
    <w:rsid w:val="00B5508E"/>
    <w:rsid w:val="00B55ECB"/>
    <w:rsid w:val="00B70617"/>
    <w:rsid w:val="00B7182A"/>
    <w:rsid w:val="00B7248E"/>
    <w:rsid w:val="00B831B9"/>
    <w:rsid w:val="00B946DE"/>
    <w:rsid w:val="00BA2B01"/>
    <w:rsid w:val="00BA31B5"/>
    <w:rsid w:val="00BA63F0"/>
    <w:rsid w:val="00BA66DA"/>
    <w:rsid w:val="00BB06D7"/>
    <w:rsid w:val="00BB7C83"/>
    <w:rsid w:val="00BC0C17"/>
    <w:rsid w:val="00BC3AD5"/>
    <w:rsid w:val="00BC6C16"/>
    <w:rsid w:val="00BD7B5B"/>
    <w:rsid w:val="00BE0778"/>
    <w:rsid w:val="00BE2D5C"/>
    <w:rsid w:val="00BE44E8"/>
    <w:rsid w:val="00BE4BE8"/>
    <w:rsid w:val="00BE7F59"/>
    <w:rsid w:val="00BF1A58"/>
    <w:rsid w:val="00BF1B73"/>
    <w:rsid w:val="00BF27CF"/>
    <w:rsid w:val="00BF6A1D"/>
    <w:rsid w:val="00C0677D"/>
    <w:rsid w:val="00C10F7E"/>
    <w:rsid w:val="00C13300"/>
    <w:rsid w:val="00C2505F"/>
    <w:rsid w:val="00C25089"/>
    <w:rsid w:val="00C2618B"/>
    <w:rsid w:val="00C26E65"/>
    <w:rsid w:val="00C336D2"/>
    <w:rsid w:val="00C42E43"/>
    <w:rsid w:val="00C43938"/>
    <w:rsid w:val="00C4562D"/>
    <w:rsid w:val="00C5001A"/>
    <w:rsid w:val="00C552FF"/>
    <w:rsid w:val="00C56F41"/>
    <w:rsid w:val="00C572F8"/>
    <w:rsid w:val="00C603CC"/>
    <w:rsid w:val="00C606E8"/>
    <w:rsid w:val="00C6417F"/>
    <w:rsid w:val="00C6481C"/>
    <w:rsid w:val="00C66697"/>
    <w:rsid w:val="00C671C1"/>
    <w:rsid w:val="00C73103"/>
    <w:rsid w:val="00C73D89"/>
    <w:rsid w:val="00C74468"/>
    <w:rsid w:val="00C80B41"/>
    <w:rsid w:val="00C80FEA"/>
    <w:rsid w:val="00C95202"/>
    <w:rsid w:val="00CA1FB5"/>
    <w:rsid w:val="00CA372B"/>
    <w:rsid w:val="00CA6484"/>
    <w:rsid w:val="00CB0379"/>
    <w:rsid w:val="00CB28ED"/>
    <w:rsid w:val="00CB3D5C"/>
    <w:rsid w:val="00CB4A5F"/>
    <w:rsid w:val="00CC05FF"/>
    <w:rsid w:val="00CC2FA7"/>
    <w:rsid w:val="00CC5897"/>
    <w:rsid w:val="00CC5B86"/>
    <w:rsid w:val="00CD1B67"/>
    <w:rsid w:val="00CD4E71"/>
    <w:rsid w:val="00CD511A"/>
    <w:rsid w:val="00CE1CC3"/>
    <w:rsid w:val="00CF51D8"/>
    <w:rsid w:val="00CF5704"/>
    <w:rsid w:val="00CF732D"/>
    <w:rsid w:val="00D00483"/>
    <w:rsid w:val="00D00CB3"/>
    <w:rsid w:val="00D010B6"/>
    <w:rsid w:val="00D0116A"/>
    <w:rsid w:val="00D01947"/>
    <w:rsid w:val="00D01B04"/>
    <w:rsid w:val="00D14DF9"/>
    <w:rsid w:val="00D14E93"/>
    <w:rsid w:val="00D1668B"/>
    <w:rsid w:val="00D208CE"/>
    <w:rsid w:val="00D2600E"/>
    <w:rsid w:val="00D2608F"/>
    <w:rsid w:val="00D261F5"/>
    <w:rsid w:val="00D30496"/>
    <w:rsid w:val="00D32C2C"/>
    <w:rsid w:val="00D35B7E"/>
    <w:rsid w:val="00D363A3"/>
    <w:rsid w:val="00D36471"/>
    <w:rsid w:val="00D36928"/>
    <w:rsid w:val="00D41AA8"/>
    <w:rsid w:val="00D46C1D"/>
    <w:rsid w:val="00D50E86"/>
    <w:rsid w:val="00D5205D"/>
    <w:rsid w:val="00D52746"/>
    <w:rsid w:val="00D6141D"/>
    <w:rsid w:val="00D62771"/>
    <w:rsid w:val="00D66253"/>
    <w:rsid w:val="00D6633D"/>
    <w:rsid w:val="00D71DDF"/>
    <w:rsid w:val="00D7300A"/>
    <w:rsid w:val="00D76742"/>
    <w:rsid w:val="00D76C5B"/>
    <w:rsid w:val="00D77227"/>
    <w:rsid w:val="00D86B04"/>
    <w:rsid w:val="00D93B32"/>
    <w:rsid w:val="00DA784B"/>
    <w:rsid w:val="00DB0EC9"/>
    <w:rsid w:val="00DB2C5C"/>
    <w:rsid w:val="00DB493A"/>
    <w:rsid w:val="00DD3613"/>
    <w:rsid w:val="00DD39AB"/>
    <w:rsid w:val="00DD79DF"/>
    <w:rsid w:val="00DD7BBA"/>
    <w:rsid w:val="00DE6F28"/>
    <w:rsid w:val="00DE7265"/>
    <w:rsid w:val="00DF355E"/>
    <w:rsid w:val="00DF3780"/>
    <w:rsid w:val="00DF48A4"/>
    <w:rsid w:val="00DF7CAF"/>
    <w:rsid w:val="00E026DA"/>
    <w:rsid w:val="00E0418A"/>
    <w:rsid w:val="00E04B41"/>
    <w:rsid w:val="00E0713D"/>
    <w:rsid w:val="00E1089D"/>
    <w:rsid w:val="00E21258"/>
    <w:rsid w:val="00E223B4"/>
    <w:rsid w:val="00E22719"/>
    <w:rsid w:val="00E26D89"/>
    <w:rsid w:val="00E2796C"/>
    <w:rsid w:val="00E34E94"/>
    <w:rsid w:val="00E3795C"/>
    <w:rsid w:val="00E5046F"/>
    <w:rsid w:val="00E53682"/>
    <w:rsid w:val="00E60A14"/>
    <w:rsid w:val="00E627B1"/>
    <w:rsid w:val="00E63ADB"/>
    <w:rsid w:val="00E640C9"/>
    <w:rsid w:val="00E71B23"/>
    <w:rsid w:val="00E75C9B"/>
    <w:rsid w:val="00E76293"/>
    <w:rsid w:val="00E8187A"/>
    <w:rsid w:val="00E84BDA"/>
    <w:rsid w:val="00E858CF"/>
    <w:rsid w:val="00E865DD"/>
    <w:rsid w:val="00E86C0D"/>
    <w:rsid w:val="00E911BA"/>
    <w:rsid w:val="00E91523"/>
    <w:rsid w:val="00E91BA0"/>
    <w:rsid w:val="00EA2908"/>
    <w:rsid w:val="00EA54D4"/>
    <w:rsid w:val="00EB0B23"/>
    <w:rsid w:val="00EB2DB2"/>
    <w:rsid w:val="00EB4683"/>
    <w:rsid w:val="00EB7A69"/>
    <w:rsid w:val="00EC0BBE"/>
    <w:rsid w:val="00EC7203"/>
    <w:rsid w:val="00ED6CBC"/>
    <w:rsid w:val="00EE0C45"/>
    <w:rsid w:val="00EE0CB4"/>
    <w:rsid w:val="00EE3F91"/>
    <w:rsid w:val="00EE5E7E"/>
    <w:rsid w:val="00EF027E"/>
    <w:rsid w:val="00EF1A67"/>
    <w:rsid w:val="00F069A9"/>
    <w:rsid w:val="00F11B2F"/>
    <w:rsid w:val="00F14B78"/>
    <w:rsid w:val="00F232C8"/>
    <w:rsid w:val="00F2366F"/>
    <w:rsid w:val="00F238F2"/>
    <w:rsid w:val="00F274F0"/>
    <w:rsid w:val="00F27EF6"/>
    <w:rsid w:val="00F36010"/>
    <w:rsid w:val="00F41676"/>
    <w:rsid w:val="00F428FE"/>
    <w:rsid w:val="00F42FB9"/>
    <w:rsid w:val="00F469D1"/>
    <w:rsid w:val="00F530F3"/>
    <w:rsid w:val="00F57836"/>
    <w:rsid w:val="00F60D0B"/>
    <w:rsid w:val="00F61040"/>
    <w:rsid w:val="00F643F4"/>
    <w:rsid w:val="00F6516F"/>
    <w:rsid w:val="00F70BEA"/>
    <w:rsid w:val="00F73714"/>
    <w:rsid w:val="00F74C81"/>
    <w:rsid w:val="00F810E2"/>
    <w:rsid w:val="00F84AD5"/>
    <w:rsid w:val="00F94E70"/>
    <w:rsid w:val="00F975DF"/>
    <w:rsid w:val="00FA23C1"/>
    <w:rsid w:val="00FA282A"/>
    <w:rsid w:val="00FC1F35"/>
    <w:rsid w:val="00FC21E0"/>
    <w:rsid w:val="00FC33D8"/>
    <w:rsid w:val="00FC428B"/>
    <w:rsid w:val="00FC7A56"/>
    <w:rsid w:val="00FD7998"/>
    <w:rsid w:val="00FD7CE8"/>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7A03F75-84AD-4A05-A856-CA89CCFEF291}"/>
</file>

<file path=customXml/itemProps2.xml><?xml version="1.0" encoding="utf-8"?>
<ds:datastoreItem xmlns:ds="http://schemas.openxmlformats.org/officeDocument/2006/customXml" ds:itemID="{046EE997-9539-4330-92FA-A0B14ED476B8}"/>
</file>

<file path=customXml/itemProps3.xml><?xml version="1.0" encoding="utf-8"?>
<ds:datastoreItem xmlns:ds="http://schemas.openxmlformats.org/officeDocument/2006/customXml" ds:itemID="{D00E23F5-6A14-4F0F-9502-C6C6808E6D8D}"/>
</file>

<file path=docProps/app.xml><?xml version="1.0" encoding="utf-8"?>
<Properties xmlns="http://schemas.openxmlformats.org/officeDocument/2006/extended-properties" xmlns:vt="http://schemas.openxmlformats.org/officeDocument/2006/docPropsVTypes">
  <Template>Normal.dotm</Template>
  <TotalTime>0</TotalTime>
  <Pages>15</Pages>
  <Words>1973</Words>
  <Characters>11249</Characters>
  <Application>Microsoft Office Word</Application>
  <DocSecurity>0</DocSecurity>
  <Lines>93</Lines>
  <Paragraphs>26</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13196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2008-12-13T10:52:00Z</cp:lastPrinted>
  <dcterms:created xsi:type="dcterms:W3CDTF">2010-08-27T17:13:00Z</dcterms:created>
  <dcterms:modified xsi:type="dcterms:W3CDTF">2010-08-27T17:13:00Z</dcterms:modified>
</cp:coreProperties>
</file>